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0" w:rsidRDefault="00E37881">
      <w:pPr>
        <w:pStyle w:val="a4"/>
        <w:rPr>
          <w:u w:val="none"/>
        </w:rPr>
      </w:pP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курс</w:t>
      </w:r>
    </w:p>
    <w:p w:rsidR="00A95020" w:rsidRDefault="00E37881">
      <w:pPr>
        <w:pStyle w:val="a3"/>
        <w:spacing w:before="250" w:line="271" w:lineRule="auto"/>
      </w:pPr>
      <w:r>
        <w:t>ПМ.04</w:t>
      </w:r>
      <w:r>
        <w:rPr>
          <w:spacing w:val="63"/>
        </w:rPr>
        <w:t xml:space="preserve"> </w:t>
      </w:r>
      <w:r>
        <w:t>«Выполнение</w:t>
      </w:r>
      <w:r>
        <w:rPr>
          <w:spacing w:val="-4"/>
        </w:rPr>
        <w:t xml:space="preserve"> </w:t>
      </w:r>
      <w:r>
        <w:t>ремонтных</w:t>
      </w:r>
      <w:r>
        <w:rPr>
          <w:spacing w:val="-8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корпусу</w:t>
      </w:r>
      <w:r>
        <w:rPr>
          <w:spacing w:val="-8"/>
        </w:rPr>
        <w:t xml:space="preserve"> </w:t>
      </w:r>
      <w:r>
        <w:t>судна,</w:t>
      </w:r>
      <w:r>
        <w:rPr>
          <w:spacing w:val="-2"/>
        </w:rPr>
        <w:t xml:space="preserve"> </w:t>
      </w:r>
      <w:r>
        <w:t>судовым</w:t>
      </w:r>
      <w:r>
        <w:rPr>
          <w:spacing w:val="-67"/>
        </w:rPr>
        <w:t xml:space="preserve"> </w:t>
      </w:r>
      <w:r>
        <w:t>механизмам,</w:t>
      </w:r>
      <w:r>
        <w:rPr>
          <w:spacing w:val="3"/>
        </w:rPr>
        <w:t xml:space="preserve"> </w:t>
      </w:r>
      <w:r>
        <w:t>устройствам</w:t>
      </w:r>
      <w:r>
        <w:rPr>
          <w:spacing w:val="3"/>
        </w:rPr>
        <w:t xml:space="preserve"> </w:t>
      </w:r>
      <w:r>
        <w:t>и системам»</w:t>
      </w:r>
    </w:p>
    <w:p w:rsidR="006311B6" w:rsidRDefault="00E37881" w:rsidP="00E37881">
      <w:pPr>
        <w:pStyle w:val="a3"/>
        <w:spacing w:line="424" w:lineRule="auto"/>
        <w:ind w:right="1749"/>
        <w:rPr>
          <w:spacing w:val="-67"/>
        </w:rPr>
      </w:pPr>
      <w:r>
        <w:t>ПМ.05 «Выполнение</w:t>
      </w:r>
      <w:r>
        <w:rPr>
          <w:spacing w:val="1"/>
        </w:rPr>
        <w:t xml:space="preserve"> </w:t>
      </w:r>
      <w:r>
        <w:t>электрогазосварочных операций»</w:t>
      </w:r>
      <w:r>
        <w:rPr>
          <w:spacing w:val="-67"/>
        </w:rPr>
        <w:t xml:space="preserve"> </w:t>
      </w:r>
    </w:p>
    <w:p w:rsidR="006311B6" w:rsidRDefault="006311B6" w:rsidP="00E37881">
      <w:pPr>
        <w:pStyle w:val="a3"/>
        <w:spacing w:line="424" w:lineRule="auto"/>
        <w:ind w:right="1749"/>
        <w:rPr>
          <w:lang w:val="ru-BY"/>
        </w:rPr>
      </w:pPr>
      <w:r>
        <w:rPr>
          <w:lang w:val="ru-BY"/>
        </w:rPr>
        <w:t>С 01.09.2022 по 09.11.2023г.</w:t>
      </w:r>
    </w:p>
    <w:p w:rsidR="00A95020" w:rsidRDefault="00E37881" w:rsidP="00E37881">
      <w:pPr>
        <w:pStyle w:val="a3"/>
        <w:spacing w:line="424" w:lineRule="auto"/>
        <w:ind w:right="1749"/>
      </w:pPr>
      <w:r>
        <w:t>С</w:t>
      </w:r>
      <w:r>
        <w:rPr>
          <w:spacing w:val="1"/>
        </w:rPr>
        <w:t xml:space="preserve"> </w:t>
      </w:r>
      <w:proofErr w:type="gramStart"/>
      <w:r w:rsidR="006311B6">
        <w:t>12</w:t>
      </w:r>
      <w:r>
        <w:t>.01</w:t>
      </w:r>
      <w:r w:rsidR="006311B6">
        <w:rPr>
          <w:lang w:val="ru-BY"/>
        </w:rPr>
        <w:t xml:space="preserve">.2023 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 w:rsidR="006311B6">
        <w:t>19</w:t>
      </w:r>
      <w:r>
        <w:t>.04.</w:t>
      </w:r>
      <w:r>
        <w:rPr>
          <w:spacing w:val="4"/>
        </w:rPr>
        <w:t xml:space="preserve"> </w:t>
      </w:r>
      <w:r w:rsidR="006311B6">
        <w:t>2023</w:t>
      </w:r>
      <w:r>
        <w:t>г.</w:t>
      </w:r>
      <w:bookmarkStart w:id="0" w:name="_GoBack"/>
      <w:bookmarkEnd w:id="0"/>
    </w:p>
    <w:sectPr w:rsidR="00A95020"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020"/>
    <w:rsid w:val="006311B6"/>
    <w:rsid w:val="00A95020"/>
    <w:rsid w:val="00E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F62"/>
  <w15:docId w15:val="{C72D4A8C-A57E-4FE5-8F59-10AE583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9"/>
      <w:ind w:left="119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mee48@yandex.ru</cp:lastModifiedBy>
  <cp:revision>4</cp:revision>
  <dcterms:created xsi:type="dcterms:W3CDTF">2022-11-06T17:54:00Z</dcterms:created>
  <dcterms:modified xsi:type="dcterms:W3CDTF">2022-11-06T18:02:00Z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