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585" w:rsidRDefault="00C32496">
      <w:pPr>
        <w:pStyle w:val="11"/>
        <w:spacing w:before="72"/>
        <w:ind w:firstLine="657"/>
      </w:pPr>
      <w:r>
        <w:rPr>
          <w:w w:val="95"/>
        </w:rPr>
        <w:t>ГОСУДАРСТВЕННОЕ</w:t>
      </w:r>
      <w:r>
        <w:rPr>
          <w:spacing w:val="-14"/>
          <w:w w:val="95"/>
        </w:rPr>
        <w:t xml:space="preserve"> </w:t>
      </w:r>
      <w:r>
        <w:rPr>
          <w:w w:val="95"/>
        </w:rPr>
        <w:t>АВТОНОМНОЕ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ПРОФЕССИОНАЛЬНОЕ </w:t>
      </w:r>
      <w:r>
        <w:rPr>
          <w:spacing w:val="-10"/>
        </w:rPr>
        <w:t>ОБРАЗОВАТЕЛЬНОЕ УЧРЕЖДЕНИЕ АРХАНГЕЛЬСКОЙ ОБЛАСТИ</w:t>
      </w:r>
    </w:p>
    <w:p w:rsidR="00470585" w:rsidRDefault="00C32496">
      <w:pPr>
        <w:ind w:left="3428" w:hanging="2157"/>
        <w:rPr>
          <w:b/>
          <w:sz w:val="28"/>
        </w:rPr>
      </w:pPr>
      <w:r>
        <w:rPr>
          <w:b/>
          <w:w w:val="95"/>
          <w:sz w:val="28"/>
        </w:rPr>
        <w:t>"АРХАНГЕЛЬСКИЙ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w w:val="95"/>
          <w:sz w:val="28"/>
        </w:rPr>
        <w:t>ТЕХНИКУМ</w:t>
      </w:r>
      <w:r>
        <w:rPr>
          <w:b/>
          <w:spacing w:val="-6"/>
          <w:w w:val="95"/>
          <w:sz w:val="28"/>
        </w:rPr>
        <w:t xml:space="preserve"> </w:t>
      </w:r>
      <w:r>
        <w:rPr>
          <w:b/>
          <w:w w:val="95"/>
          <w:sz w:val="28"/>
        </w:rPr>
        <w:t>ВОДНЫХ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 xml:space="preserve">МАГИСТРАЛЕЙ </w:t>
      </w:r>
      <w:r>
        <w:rPr>
          <w:b/>
          <w:sz w:val="28"/>
        </w:rPr>
        <w:t>ИМЕНИ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С.Н.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ОРЕШКОВА"</w:t>
      </w:r>
    </w:p>
    <w:p w:rsidR="00470585" w:rsidRDefault="00470585">
      <w:pPr>
        <w:pStyle w:val="a3"/>
        <w:ind w:left="0" w:firstLine="0"/>
        <w:jc w:val="left"/>
        <w:rPr>
          <w:b/>
          <w:sz w:val="20"/>
        </w:rPr>
      </w:pPr>
    </w:p>
    <w:p w:rsidR="00470585" w:rsidRDefault="00470585">
      <w:pPr>
        <w:pStyle w:val="a3"/>
        <w:spacing w:before="7"/>
        <w:ind w:left="0" w:firstLine="0"/>
        <w:jc w:val="left"/>
        <w:rPr>
          <w:b/>
          <w:sz w:val="16"/>
        </w:rPr>
      </w:pPr>
    </w:p>
    <w:p w:rsidR="00470585" w:rsidRPr="00C554D0" w:rsidRDefault="00C32496">
      <w:pPr>
        <w:pStyle w:val="a3"/>
        <w:spacing w:before="87" w:line="322" w:lineRule="exact"/>
        <w:ind w:left="5795" w:firstLine="0"/>
        <w:jc w:val="left"/>
        <w:rPr>
          <w:sz w:val="26"/>
          <w:szCs w:val="26"/>
        </w:rPr>
      </w:pPr>
      <w:r w:rsidRPr="00C554D0">
        <w:rPr>
          <w:spacing w:val="-2"/>
          <w:sz w:val="26"/>
          <w:szCs w:val="26"/>
        </w:rPr>
        <w:t>УТВЕРЖДЕНО</w:t>
      </w:r>
    </w:p>
    <w:p w:rsidR="00470585" w:rsidRPr="00C554D0" w:rsidRDefault="00C32496">
      <w:pPr>
        <w:pStyle w:val="a3"/>
        <w:ind w:left="5795" w:right="1323" w:firstLine="0"/>
        <w:jc w:val="left"/>
        <w:rPr>
          <w:sz w:val="26"/>
          <w:szCs w:val="26"/>
        </w:rPr>
      </w:pPr>
      <w:r w:rsidRPr="00C554D0">
        <w:rPr>
          <w:sz w:val="26"/>
          <w:szCs w:val="26"/>
        </w:rPr>
        <w:t>Приказом</w:t>
      </w:r>
      <w:r w:rsidRPr="00C554D0">
        <w:rPr>
          <w:spacing w:val="-18"/>
          <w:sz w:val="26"/>
          <w:szCs w:val="26"/>
        </w:rPr>
        <w:t xml:space="preserve"> </w:t>
      </w:r>
      <w:r w:rsidRPr="00C554D0">
        <w:rPr>
          <w:sz w:val="26"/>
          <w:szCs w:val="26"/>
        </w:rPr>
        <w:t>директора от</w:t>
      </w:r>
      <w:r w:rsidRPr="00C554D0">
        <w:rPr>
          <w:spacing w:val="-5"/>
          <w:sz w:val="26"/>
          <w:szCs w:val="26"/>
        </w:rPr>
        <w:t xml:space="preserve"> </w:t>
      </w:r>
      <w:r w:rsidR="00BB5DA0">
        <w:rPr>
          <w:sz w:val="26"/>
          <w:szCs w:val="26"/>
        </w:rPr>
        <w:t>30.11.2022</w:t>
      </w:r>
      <w:r w:rsidR="00C554D0" w:rsidRPr="00C554D0">
        <w:rPr>
          <w:sz w:val="26"/>
          <w:szCs w:val="26"/>
        </w:rPr>
        <w:t>г.</w:t>
      </w:r>
      <w:r w:rsidRPr="00C554D0">
        <w:rPr>
          <w:spacing w:val="-3"/>
          <w:sz w:val="26"/>
          <w:szCs w:val="26"/>
        </w:rPr>
        <w:t xml:space="preserve"> </w:t>
      </w:r>
      <w:r w:rsidRPr="00C554D0">
        <w:rPr>
          <w:sz w:val="26"/>
          <w:szCs w:val="26"/>
        </w:rPr>
        <w:t>№</w:t>
      </w:r>
      <w:r w:rsidRPr="00C554D0">
        <w:rPr>
          <w:spacing w:val="-4"/>
          <w:sz w:val="26"/>
          <w:szCs w:val="26"/>
        </w:rPr>
        <w:t xml:space="preserve"> </w:t>
      </w:r>
      <w:r w:rsidRPr="00C554D0">
        <w:rPr>
          <w:spacing w:val="-5"/>
          <w:sz w:val="26"/>
          <w:szCs w:val="26"/>
        </w:rPr>
        <w:t>5</w:t>
      </w:r>
      <w:r w:rsidR="00C554D0" w:rsidRPr="00C554D0">
        <w:rPr>
          <w:spacing w:val="-5"/>
          <w:sz w:val="26"/>
          <w:szCs w:val="26"/>
        </w:rPr>
        <w:t>95</w:t>
      </w:r>
    </w:p>
    <w:p w:rsidR="00C554D0" w:rsidRDefault="00C554D0">
      <w:pPr>
        <w:pStyle w:val="11"/>
        <w:spacing w:before="120"/>
        <w:ind w:left="3537" w:right="3535" w:firstLine="0"/>
        <w:jc w:val="center"/>
        <w:rPr>
          <w:spacing w:val="-2"/>
        </w:rPr>
      </w:pPr>
    </w:p>
    <w:p w:rsidR="00470585" w:rsidRPr="00C554D0" w:rsidRDefault="00C32496">
      <w:pPr>
        <w:pStyle w:val="11"/>
        <w:spacing w:before="120"/>
        <w:ind w:left="3537" w:right="3535" w:firstLine="0"/>
        <w:jc w:val="center"/>
        <w:rPr>
          <w:sz w:val="26"/>
          <w:szCs w:val="26"/>
        </w:rPr>
      </w:pPr>
      <w:r w:rsidRPr="00C554D0">
        <w:rPr>
          <w:spacing w:val="-2"/>
          <w:sz w:val="26"/>
          <w:szCs w:val="26"/>
        </w:rPr>
        <w:t>ПОЛОЖЕНИЕ</w:t>
      </w:r>
      <w:bookmarkStart w:id="0" w:name="_GoBack"/>
      <w:bookmarkEnd w:id="0"/>
    </w:p>
    <w:p w:rsidR="00C554D0" w:rsidRPr="00C554D0" w:rsidRDefault="00C32496" w:rsidP="00C554D0">
      <w:pPr>
        <w:ind w:firstLine="709"/>
        <w:jc w:val="center"/>
        <w:rPr>
          <w:b/>
          <w:sz w:val="26"/>
          <w:szCs w:val="26"/>
        </w:rPr>
      </w:pPr>
      <w:bookmarkStart w:id="1" w:name="о_заочном_отделении"/>
      <w:bookmarkEnd w:id="1"/>
      <w:r w:rsidRPr="00C554D0">
        <w:rPr>
          <w:b/>
          <w:sz w:val="26"/>
          <w:szCs w:val="26"/>
        </w:rPr>
        <w:t>о</w:t>
      </w:r>
      <w:r w:rsidRPr="00C554D0">
        <w:rPr>
          <w:b/>
          <w:spacing w:val="-6"/>
          <w:sz w:val="26"/>
          <w:szCs w:val="26"/>
        </w:rPr>
        <w:t xml:space="preserve"> </w:t>
      </w:r>
      <w:r w:rsidRPr="00C554D0">
        <w:rPr>
          <w:b/>
          <w:sz w:val="26"/>
          <w:szCs w:val="26"/>
        </w:rPr>
        <w:t>заочном</w:t>
      </w:r>
      <w:r w:rsidRPr="00C554D0">
        <w:rPr>
          <w:b/>
          <w:spacing w:val="-5"/>
          <w:sz w:val="26"/>
          <w:szCs w:val="26"/>
        </w:rPr>
        <w:t xml:space="preserve"> </w:t>
      </w:r>
      <w:r w:rsidRPr="00C554D0">
        <w:rPr>
          <w:b/>
          <w:spacing w:val="-2"/>
          <w:sz w:val="26"/>
          <w:szCs w:val="26"/>
        </w:rPr>
        <w:t>отделении</w:t>
      </w:r>
      <w:r w:rsidR="00C554D0" w:rsidRPr="00C554D0">
        <w:rPr>
          <w:b/>
          <w:sz w:val="26"/>
          <w:szCs w:val="26"/>
        </w:rPr>
        <w:t xml:space="preserve"> в государственном автономном профессиональном образовательном учреждении Архангельской области «Архангельский техникум водных магистралей имени С.Н. </w:t>
      </w:r>
      <w:proofErr w:type="spellStart"/>
      <w:r w:rsidR="00C554D0" w:rsidRPr="00C554D0">
        <w:rPr>
          <w:b/>
          <w:sz w:val="26"/>
          <w:szCs w:val="26"/>
        </w:rPr>
        <w:t>Орешкова</w:t>
      </w:r>
      <w:proofErr w:type="spellEnd"/>
      <w:r w:rsidR="00C554D0" w:rsidRPr="00C554D0">
        <w:rPr>
          <w:b/>
          <w:sz w:val="26"/>
          <w:szCs w:val="26"/>
        </w:rPr>
        <w:t>»</w:t>
      </w:r>
    </w:p>
    <w:p w:rsidR="00470585" w:rsidRDefault="00470585">
      <w:pPr>
        <w:pStyle w:val="a3"/>
        <w:spacing w:before="115"/>
        <w:ind w:left="3537" w:right="3535" w:firstLine="0"/>
        <w:jc w:val="center"/>
      </w:pPr>
    </w:p>
    <w:p w:rsidR="00470585" w:rsidRDefault="00470585">
      <w:pPr>
        <w:pStyle w:val="a3"/>
        <w:spacing w:before="4"/>
        <w:ind w:left="0" w:firstLine="0"/>
        <w:jc w:val="left"/>
        <w:rPr>
          <w:sz w:val="38"/>
        </w:rPr>
      </w:pPr>
    </w:p>
    <w:p w:rsidR="00470585" w:rsidRDefault="00C32496" w:rsidP="00831727">
      <w:pPr>
        <w:pStyle w:val="21"/>
        <w:numPr>
          <w:ilvl w:val="0"/>
          <w:numId w:val="4"/>
        </w:numPr>
        <w:tabs>
          <w:tab w:val="left" w:pos="3765"/>
        </w:tabs>
        <w:spacing w:line="240" w:lineRule="auto"/>
        <w:ind w:hanging="284"/>
        <w:jc w:val="center"/>
      </w:pPr>
      <w:bookmarkStart w:id="2" w:name="1._Общие_положения"/>
      <w:bookmarkEnd w:id="2"/>
      <w:r>
        <w:t>Общие</w:t>
      </w:r>
      <w:r>
        <w:rPr>
          <w:spacing w:val="-9"/>
        </w:rPr>
        <w:t xml:space="preserve"> </w:t>
      </w:r>
      <w:r>
        <w:rPr>
          <w:spacing w:val="-2"/>
        </w:rPr>
        <w:t>положения</w:t>
      </w:r>
    </w:p>
    <w:p w:rsidR="00470585" w:rsidRPr="00831727" w:rsidRDefault="00C32496" w:rsidP="00831727">
      <w:pPr>
        <w:pStyle w:val="a4"/>
        <w:numPr>
          <w:ilvl w:val="1"/>
          <w:numId w:val="3"/>
        </w:numPr>
        <w:tabs>
          <w:tab w:val="left" w:pos="97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31727">
        <w:rPr>
          <w:sz w:val="26"/>
          <w:szCs w:val="26"/>
        </w:rPr>
        <w:t xml:space="preserve">Заочное отделение является структурным подразделением техникума. </w:t>
      </w:r>
    </w:p>
    <w:p w:rsidR="00470585" w:rsidRPr="00831727" w:rsidRDefault="00C32496" w:rsidP="00831727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color w:val="22272F"/>
          <w:sz w:val="26"/>
          <w:szCs w:val="26"/>
        </w:rPr>
      </w:pPr>
      <w:proofErr w:type="gramStart"/>
      <w:r w:rsidRPr="00831727">
        <w:rPr>
          <w:b w:val="0"/>
          <w:sz w:val="26"/>
          <w:szCs w:val="26"/>
        </w:rPr>
        <w:t xml:space="preserve">Организует свою деятельность в соответствии с Федеральным законом от 29 декабря 2012 года №273-ФЗ «Об образовании в Российской Федерации»; Приказа </w:t>
      </w:r>
      <w:proofErr w:type="spellStart"/>
      <w:r w:rsidRPr="00831727">
        <w:rPr>
          <w:b w:val="0"/>
          <w:sz w:val="26"/>
          <w:szCs w:val="26"/>
        </w:rPr>
        <w:t>Минобрнауки</w:t>
      </w:r>
      <w:proofErr w:type="spellEnd"/>
      <w:r w:rsidRPr="00831727">
        <w:rPr>
          <w:b w:val="0"/>
          <w:sz w:val="26"/>
          <w:szCs w:val="26"/>
        </w:rPr>
        <w:t xml:space="preserve"> России от 14.06.2013 №464 </w:t>
      </w:r>
      <w:r w:rsidR="006836A3" w:rsidRPr="00831727">
        <w:rPr>
          <w:b w:val="0"/>
          <w:sz w:val="26"/>
          <w:szCs w:val="26"/>
        </w:rPr>
        <w:t xml:space="preserve">(редакция от 28.08.2020г. № 441) </w:t>
      </w:r>
      <w:r w:rsidRPr="00831727">
        <w:rPr>
          <w:b w:val="0"/>
          <w:sz w:val="26"/>
          <w:szCs w:val="26"/>
        </w:rPr>
        <w:t>«Об утверждении Порядка организации и осуществления образовательной деятельности по образовательном программам среднего профессионального образования»;</w:t>
      </w:r>
      <w:proofErr w:type="gramEnd"/>
      <w:r w:rsidRPr="00831727">
        <w:rPr>
          <w:b w:val="0"/>
          <w:spacing w:val="77"/>
          <w:sz w:val="26"/>
          <w:szCs w:val="26"/>
        </w:rPr>
        <w:t xml:space="preserve"> </w:t>
      </w:r>
      <w:r w:rsidRPr="00831727">
        <w:rPr>
          <w:b w:val="0"/>
          <w:sz w:val="26"/>
          <w:szCs w:val="26"/>
        </w:rPr>
        <w:t>Письмом</w:t>
      </w:r>
      <w:r w:rsidRPr="00831727">
        <w:rPr>
          <w:b w:val="0"/>
          <w:spacing w:val="71"/>
          <w:sz w:val="26"/>
          <w:szCs w:val="26"/>
        </w:rPr>
        <w:t xml:space="preserve"> </w:t>
      </w:r>
      <w:r w:rsidRPr="00831727">
        <w:rPr>
          <w:b w:val="0"/>
          <w:sz w:val="26"/>
          <w:szCs w:val="26"/>
        </w:rPr>
        <w:t>Минобразования</w:t>
      </w:r>
      <w:r w:rsidRPr="00831727">
        <w:rPr>
          <w:b w:val="0"/>
          <w:spacing w:val="72"/>
          <w:sz w:val="26"/>
          <w:szCs w:val="26"/>
        </w:rPr>
        <w:t xml:space="preserve"> </w:t>
      </w:r>
      <w:r w:rsidRPr="00831727">
        <w:rPr>
          <w:b w:val="0"/>
          <w:sz w:val="26"/>
          <w:szCs w:val="26"/>
        </w:rPr>
        <w:t>России</w:t>
      </w:r>
      <w:r w:rsidRPr="00831727">
        <w:rPr>
          <w:b w:val="0"/>
          <w:spacing w:val="70"/>
          <w:sz w:val="26"/>
          <w:szCs w:val="26"/>
        </w:rPr>
        <w:t xml:space="preserve"> </w:t>
      </w:r>
      <w:r w:rsidRPr="00831727">
        <w:rPr>
          <w:b w:val="0"/>
          <w:sz w:val="26"/>
          <w:szCs w:val="26"/>
        </w:rPr>
        <w:t>от</w:t>
      </w:r>
      <w:r w:rsidRPr="00831727">
        <w:rPr>
          <w:b w:val="0"/>
          <w:spacing w:val="69"/>
          <w:sz w:val="26"/>
          <w:szCs w:val="26"/>
        </w:rPr>
        <w:t xml:space="preserve"> </w:t>
      </w:r>
      <w:r w:rsidRPr="00831727">
        <w:rPr>
          <w:b w:val="0"/>
          <w:sz w:val="26"/>
          <w:szCs w:val="26"/>
        </w:rPr>
        <w:t>20.07.15</w:t>
      </w:r>
      <w:r w:rsidRPr="00831727">
        <w:rPr>
          <w:b w:val="0"/>
          <w:spacing w:val="70"/>
          <w:sz w:val="26"/>
          <w:szCs w:val="26"/>
        </w:rPr>
        <w:t xml:space="preserve"> </w:t>
      </w:r>
      <w:r w:rsidRPr="00831727">
        <w:rPr>
          <w:b w:val="0"/>
          <w:sz w:val="26"/>
          <w:szCs w:val="26"/>
        </w:rPr>
        <w:t>г.</w:t>
      </w:r>
      <w:r w:rsidRPr="00831727">
        <w:rPr>
          <w:b w:val="0"/>
          <w:spacing w:val="73"/>
          <w:sz w:val="26"/>
          <w:szCs w:val="26"/>
        </w:rPr>
        <w:t xml:space="preserve"> </w:t>
      </w:r>
      <w:r w:rsidRPr="00831727">
        <w:rPr>
          <w:b w:val="0"/>
          <w:sz w:val="26"/>
          <w:szCs w:val="26"/>
        </w:rPr>
        <w:t>№06-</w:t>
      </w:r>
      <w:r w:rsidRPr="00831727">
        <w:rPr>
          <w:b w:val="0"/>
          <w:spacing w:val="-5"/>
          <w:sz w:val="26"/>
          <w:szCs w:val="26"/>
        </w:rPr>
        <w:t>846</w:t>
      </w:r>
      <w:r w:rsidR="006836A3" w:rsidRPr="00831727">
        <w:rPr>
          <w:b w:val="0"/>
          <w:spacing w:val="-5"/>
          <w:sz w:val="26"/>
          <w:szCs w:val="26"/>
        </w:rPr>
        <w:t xml:space="preserve"> </w:t>
      </w:r>
      <w:r w:rsidRPr="00831727">
        <w:rPr>
          <w:b w:val="0"/>
          <w:sz w:val="26"/>
          <w:szCs w:val="26"/>
        </w:rPr>
        <w:t>«Методические рекомендации по организации учебного процесса по очно - заочной</w:t>
      </w:r>
      <w:r w:rsidRPr="00831727">
        <w:rPr>
          <w:b w:val="0"/>
          <w:spacing w:val="40"/>
          <w:sz w:val="26"/>
          <w:szCs w:val="26"/>
        </w:rPr>
        <w:t xml:space="preserve"> </w:t>
      </w:r>
      <w:r w:rsidRPr="00831727">
        <w:rPr>
          <w:b w:val="0"/>
          <w:sz w:val="26"/>
          <w:szCs w:val="26"/>
        </w:rPr>
        <w:t xml:space="preserve">и заочной форме обучения в образовательных учреждениях, реализующих основные профессиональные программы среднего профессионального образования», </w:t>
      </w:r>
      <w:r w:rsidR="006836A3" w:rsidRPr="00831727">
        <w:rPr>
          <w:b w:val="0"/>
          <w:color w:val="22272F"/>
          <w:sz w:val="26"/>
          <w:szCs w:val="26"/>
        </w:rPr>
        <w:t>Постановление Правительства РФ от 15 сентября 2020 г. N 1441 "Об утверждении Правил оказания платных образовательных услуг"</w:t>
      </w:r>
      <w:r w:rsidR="009F0B0C" w:rsidRPr="00831727">
        <w:rPr>
          <w:b w:val="0"/>
          <w:color w:val="22272F"/>
          <w:sz w:val="26"/>
          <w:szCs w:val="26"/>
        </w:rPr>
        <w:t xml:space="preserve">,  </w:t>
      </w:r>
      <w:r w:rsidR="009F0B0C" w:rsidRPr="00831727">
        <w:rPr>
          <w:b w:val="0"/>
          <w:sz w:val="26"/>
          <w:szCs w:val="26"/>
        </w:rPr>
        <w:t xml:space="preserve">Федеральных государственных образовательных стандартов по направлениям подготовки,  </w:t>
      </w:r>
      <w:r w:rsidRPr="00831727">
        <w:rPr>
          <w:b w:val="0"/>
          <w:sz w:val="26"/>
          <w:szCs w:val="26"/>
        </w:rPr>
        <w:t>Уставом и локальными актами техникума, приказами директора техникума.</w:t>
      </w:r>
    </w:p>
    <w:p w:rsidR="009F0B0C" w:rsidRPr="00831727" w:rsidRDefault="009F0B0C" w:rsidP="00831727">
      <w:pPr>
        <w:pStyle w:val="a4"/>
        <w:numPr>
          <w:ilvl w:val="1"/>
          <w:numId w:val="3"/>
        </w:numPr>
        <w:tabs>
          <w:tab w:val="left" w:pos="97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31727">
        <w:rPr>
          <w:sz w:val="26"/>
          <w:szCs w:val="26"/>
        </w:rPr>
        <w:t xml:space="preserve">Заочное отделение: </w:t>
      </w:r>
    </w:p>
    <w:p w:rsidR="009F0B0C" w:rsidRPr="00831727" w:rsidRDefault="009F0B0C" w:rsidP="00831727">
      <w:pPr>
        <w:pStyle w:val="a4"/>
        <w:tabs>
          <w:tab w:val="left" w:pos="970"/>
        </w:tabs>
        <w:spacing w:line="276" w:lineRule="auto"/>
        <w:ind w:left="0" w:firstLine="709"/>
        <w:rPr>
          <w:sz w:val="26"/>
          <w:szCs w:val="26"/>
        </w:rPr>
      </w:pPr>
      <w:r w:rsidRPr="00831727">
        <w:rPr>
          <w:sz w:val="26"/>
          <w:szCs w:val="26"/>
        </w:rPr>
        <w:t xml:space="preserve">- осуществляет подготовку специалистов в заочной форме обучения, по специальностям, указанным в лицензии на </w:t>
      </w:r>
      <w:proofErr w:type="gramStart"/>
      <w:r w:rsidRPr="00831727">
        <w:rPr>
          <w:sz w:val="26"/>
          <w:szCs w:val="26"/>
        </w:rPr>
        <w:t>право ведения</w:t>
      </w:r>
      <w:proofErr w:type="gramEnd"/>
      <w:r w:rsidRPr="00831727">
        <w:rPr>
          <w:sz w:val="26"/>
          <w:szCs w:val="26"/>
        </w:rPr>
        <w:t xml:space="preserve"> образовательной деятельности в техникуме из числа лиц, имеющих образование не ниже среднего общего образования; </w:t>
      </w:r>
    </w:p>
    <w:p w:rsidR="009F0B0C" w:rsidRPr="00831727" w:rsidRDefault="009F0B0C" w:rsidP="00831727">
      <w:pPr>
        <w:pStyle w:val="a4"/>
        <w:tabs>
          <w:tab w:val="left" w:pos="970"/>
        </w:tabs>
        <w:spacing w:line="276" w:lineRule="auto"/>
        <w:ind w:left="0" w:firstLine="709"/>
        <w:rPr>
          <w:sz w:val="26"/>
          <w:szCs w:val="26"/>
        </w:rPr>
      </w:pPr>
      <w:r w:rsidRPr="00831727">
        <w:rPr>
          <w:sz w:val="26"/>
          <w:szCs w:val="26"/>
        </w:rPr>
        <w:t xml:space="preserve">-  организует и проводит промежуточную и государственную итоговую аттестацию по программам подготовки специалистов среднего звена, соответствующим требованиям ФГОС СПО по специальностям подготовки, согласно учебным планам, индивидуальным учебным планам. </w:t>
      </w:r>
    </w:p>
    <w:p w:rsidR="009F0B0C" w:rsidRPr="00831727" w:rsidRDefault="009F0B0C" w:rsidP="00831727">
      <w:pPr>
        <w:pStyle w:val="a4"/>
        <w:tabs>
          <w:tab w:val="left" w:pos="970"/>
        </w:tabs>
        <w:spacing w:line="276" w:lineRule="auto"/>
        <w:ind w:left="0" w:firstLine="709"/>
        <w:rPr>
          <w:sz w:val="26"/>
          <w:szCs w:val="26"/>
        </w:rPr>
      </w:pPr>
      <w:r w:rsidRPr="00831727">
        <w:rPr>
          <w:sz w:val="26"/>
          <w:szCs w:val="26"/>
        </w:rPr>
        <w:t xml:space="preserve">1.3.  Заочное отделение осуществляет подготовку специалистов на основе утвержденных директором техникума учебных планов, индивидуальных учебных </w:t>
      </w:r>
      <w:r w:rsidRPr="00831727">
        <w:rPr>
          <w:sz w:val="26"/>
          <w:szCs w:val="26"/>
        </w:rPr>
        <w:lastRenderedPageBreak/>
        <w:t>планов, разработанных техникумом в соответствии с ФГОС СПО.</w:t>
      </w:r>
    </w:p>
    <w:p w:rsidR="004A374B" w:rsidRPr="00831727" w:rsidRDefault="009F0B0C" w:rsidP="00831727">
      <w:pPr>
        <w:pStyle w:val="a4"/>
        <w:tabs>
          <w:tab w:val="left" w:pos="970"/>
        </w:tabs>
        <w:spacing w:line="276" w:lineRule="auto"/>
        <w:ind w:left="0" w:firstLine="709"/>
        <w:rPr>
          <w:spacing w:val="-2"/>
          <w:sz w:val="26"/>
          <w:szCs w:val="26"/>
        </w:rPr>
      </w:pPr>
      <w:r w:rsidRPr="00831727">
        <w:rPr>
          <w:sz w:val="26"/>
          <w:szCs w:val="26"/>
        </w:rPr>
        <w:t xml:space="preserve">1.4. Зачисление </w:t>
      </w:r>
      <w:proofErr w:type="gramStart"/>
      <w:r w:rsidRPr="00831727">
        <w:rPr>
          <w:sz w:val="26"/>
          <w:szCs w:val="26"/>
        </w:rPr>
        <w:t>обучающихся</w:t>
      </w:r>
      <w:proofErr w:type="gramEnd"/>
      <w:r w:rsidRPr="00831727">
        <w:rPr>
          <w:sz w:val="26"/>
          <w:szCs w:val="26"/>
        </w:rPr>
        <w:t xml:space="preserve"> в техникум для обучения в заочной форме обучения, осуществляется на 1-й курс в соответствии с Правилами приёма, утверждаемыми ежегодно директором техникума. Зачисление производится по договорам на места с оплатой стоимости </w:t>
      </w:r>
      <w:r w:rsidRPr="00831727">
        <w:rPr>
          <w:spacing w:val="-2"/>
          <w:sz w:val="26"/>
          <w:szCs w:val="26"/>
        </w:rPr>
        <w:t>обучения.</w:t>
      </w:r>
    </w:p>
    <w:p w:rsidR="004A374B" w:rsidRPr="00831727" w:rsidRDefault="004A374B" w:rsidP="00831727">
      <w:pPr>
        <w:pStyle w:val="a4"/>
        <w:tabs>
          <w:tab w:val="left" w:pos="970"/>
        </w:tabs>
        <w:spacing w:line="276" w:lineRule="auto"/>
        <w:ind w:left="0" w:firstLine="709"/>
        <w:rPr>
          <w:sz w:val="26"/>
          <w:szCs w:val="26"/>
        </w:rPr>
      </w:pPr>
      <w:r w:rsidRPr="00831727">
        <w:rPr>
          <w:spacing w:val="-2"/>
          <w:sz w:val="26"/>
          <w:szCs w:val="26"/>
        </w:rPr>
        <w:t xml:space="preserve">1.5. </w:t>
      </w:r>
      <w:r w:rsidRPr="00831727">
        <w:rPr>
          <w:sz w:val="26"/>
          <w:szCs w:val="26"/>
        </w:rPr>
        <w:t>Согласно федеральным государственным образовательным стандартам среднего профессионального образования срок получения среднего профессионального образования по программе подготовки специалистов среднего звена базовой подготовки (ППССЗ) в заочной форме получения образования увеличивается:</w:t>
      </w:r>
    </w:p>
    <w:p w:rsidR="004A374B" w:rsidRPr="00831727" w:rsidRDefault="004A374B" w:rsidP="00831727">
      <w:pPr>
        <w:pStyle w:val="a4"/>
        <w:tabs>
          <w:tab w:val="left" w:pos="970"/>
        </w:tabs>
        <w:spacing w:line="276" w:lineRule="auto"/>
        <w:ind w:left="0" w:firstLine="709"/>
        <w:rPr>
          <w:spacing w:val="-2"/>
          <w:sz w:val="26"/>
          <w:szCs w:val="26"/>
        </w:rPr>
      </w:pPr>
      <w:r w:rsidRPr="00831727">
        <w:rPr>
          <w:sz w:val="26"/>
          <w:szCs w:val="26"/>
        </w:rPr>
        <w:t xml:space="preserve">- на базе </w:t>
      </w:r>
      <w:r w:rsidR="00831727">
        <w:rPr>
          <w:sz w:val="26"/>
          <w:szCs w:val="26"/>
        </w:rPr>
        <w:t>среднего</w:t>
      </w:r>
      <w:r w:rsidRPr="00831727">
        <w:rPr>
          <w:sz w:val="26"/>
          <w:szCs w:val="26"/>
        </w:rPr>
        <w:t xml:space="preserve"> общего образова</w:t>
      </w:r>
      <w:r w:rsidR="00831727">
        <w:rPr>
          <w:sz w:val="26"/>
          <w:szCs w:val="26"/>
        </w:rPr>
        <w:t>ния – не более чем на 1</w:t>
      </w:r>
      <w:r w:rsidRPr="00831727">
        <w:rPr>
          <w:sz w:val="26"/>
          <w:szCs w:val="26"/>
        </w:rPr>
        <w:t xml:space="preserve"> год</w:t>
      </w:r>
    </w:p>
    <w:p w:rsidR="00470585" w:rsidRPr="00831727" w:rsidRDefault="00C32496" w:rsidP="00831727">
      <w:pPr>
        <w:pStyle w:val="a4"/>
        <w:numPr>
          <w:ilvl w:val="1"/>
          <w:numId w:val="5"/>
        </w:numPr>
        <w:tabs>
          <w:tab w:val="left" w:pos="1537"/>
        </w:tabs>
        <w:spacing w:line="276" w:lineRule="auto"/>
        <w:ind w:left="0" w:firstLine="709"/>
        <w:rPr>
          <w:sz w:val="26"/>
          <w:szCs w:val="26"/>
        </w:rPr>
      </w:pPr>
      <w:r w:rsidRPr="00831727">
        <w:rPr>
          <w:sz w:val="26"/>
          <w:szCs w:val="26"/>
        </w:rPr>
        <w:t xml:space="preserve">Заочная форма обучения сочетает в себе черты самостоятельной подготовки и очного обучения и характеризуется </w:t>
      </w:r>
      <w:proofErr w:type="spellStart"/>
      <w:r w:rsidRPr="00831727">
        <w:rPr>
          <w:sz w:val="26"/>
          <w:szCs w:val="26"/>
        </w:rPr>
        <w:t>поэтапностью</w:t>
      </w:r>
      <w:proofErr w:type="spellEnd"/>
      <w:r w:rsidRPr="00831727">
        <w:rPr>
          <w:sz w:val="26"/>
          <w:szCs w:val="26"/>
        </w:rPr>
        <w:t>.</w:t>
      </w:r>
    </w:p>
    <w:p w:rsidR="00470585" w:rsidRPr="00831727" w:rsidRDefault="00C32496" w:rsidP="00831727">
      <w:pPr>
        <w:pStyle w:val="a3"/>
        <w:spacing w:line="276" w:lineRule="auto"/>
        <w:ind w:left="0" w:firstLine="709"/>
        <w:rPr>
          <w:sz w:val="26"/>
          <w:szCs w:val="26"/>
        </w:rPr>
      </w:pPr>
      <w:proofErr w:type="gramStart"/>
      <w:r w:rsidRPr="00831727">
        <w:rPr>
          <w:sz w:val="26"/>
          <w:szCs w:val="26"/>
        </w:rPr>
        <w:t>На первом этапе обучающийся осваивает базовые знания, умения, компетенции путем изучения учебно-методической литературы и иных информационных ресурсов (установочная сессия), на втором — преподаватель проводит проверку освоенного обучающимся материала.</w:t>
      </w:r>
      <w:proofErr w:type="gramEnd"/>
      <w:r w:rsidRPr="00831727">
        <w:rPr>
          <w:sz w:val="26"/>
          <w:szCs w:val="26"/>
        </w:rPr>
        <w:t xml:space="preserve"> Эти этапы, как правило, определяются в соответствии с графиком учебного процесса образовательной программы. </w:t>
      </w:r>
      <w:r w:rsidR="004A374B" w:rsidRPr="00831727">
        <w:rPr>
          <w:sz w:val="26"/>
          <w:szCs w:val="26"/>
        </w:rPr>
        <w:t>Этапы определяются в соответствии с календарным учебным графиком</w:t>
      </w:r>
    </w:p>
    <w:p w:rsidR="00470585" w:rsidRPr="00831727" w:rsidRDefault="00C32496" w:rsidP="00831727">
      <w:pPr>
        <w:pStyle w:val="a3"/>
        <w:numPr>
          <w:ilvl w:val="1"/>
          <w:numId w:val="5"/>
        </w:numPr>
        <w:spacing w:line="276" w:lineRule="auto"/>
        <w:ind w:left="0" w:firstLine="709"/>
        <w:rPr>
          <w:sz w:val="26"/>
          <w:szCs w:val="26"/>
        </w:rPr>
      </w:pPr>
      <w:r w:rsidRPr="00831727">
        <w:rPr>
          <w:sz w:val="26"/>
          <w:szCs w:val="26"/>
        </w:rPr>
        <w:t>Для лиц, имеющих профессиональное образование, профессиональную подготовку или стаж практической работы по профилю специальности, профессии, а также по родственной специальности, профессии, продолжительность обучения может быть изменена (уменьшена) при обязательном выполнении требований ФГОС. В</w:t>
      </w:r>
      <w:r w:rsidRPr="00831727">
        <w:rPr>
          <w:spacing w:val="-3"/>
          <w:sz w:val="26"/>
          <w:szCs w:val="26"/>
        </w:rPr>
        <w:t xml:space="preserve"> </w:t>
      </w:r>
      <w:r w:rsidRPr="00831727">
        <w:rPr>
          <w:sz w:val="26"/>
          <w:szCs w:val="26"/>
        </w:rPr>
        <w:t>этом случае</w:t>
      </w:r>
      <w:r w:rsidR="004A374B" w:rsidRPr="00831727">
        <w:rPr>
          <w:sz w:val="26"/>
          <w:szCs w:val="26"/>
        </w:rPr>
        <w:t xml:space="preserve"> обучающиеся имеют право на ускоренное обучение по таким программам, </w:t>
      </w:r>
      <w:r w:rsidRPr="00831727">
        <w:rPr>
          <w:sz w:val="26"/>
          <w:szCs w:val="26"/>
        </w:rPr>
        <w:t xml:space="preserve">образовательная организация разрабатывает индивидуальные учебные планы как для отдельных обучающихся, так и для всей учебной группы в целом, если все входящие в группу обучающиеся характеризуются схожими входными общими и профессиональными компетенциями (далее — </w:t>
      </w:r>
      <w:proofErr w:type="gramStart"/>
      <w:r w:rsidRPr="00831727">
        <w:rPr>
          <w:sz w:val="26"/>
          <w:szCs w:val="26"/>
        </w:rPr>
        <w:t>ОК</w:t>
      </w:r>
      <w:proofErr w:type="gramEnd"/>
      <w:r w:rsidRPr="00831727">
        <w:rPr>
          <w:sz w:val="26"/>
          <w:szCs w:val="26"/>
        </w:rPr>
        <w:t xml:space="preserve"> и ПК соответственно), определяемыми образовательной организацией самостоятельно на основе входного контроля.</w:t>
      </w:r>
    </w:p>
    <w:p w:rsidR="00470585" w:rsidRPr="00831727" w:rsidRDefault="004A374B" w:rsidP="00831727">
      <w:pPr>
        <w:pStyle w:val="a3"/>
        <w:spacing w:line="276" w:lineRule="auto"/>
        <w:ind w:left="0" w:firstLine="709"/>
        <w:rPr>
          <w:sz w:val="26"/>
          <w:szCs w:val="26"/>
        </w:rPr>
      </w:pPr>
      <w:r w:rsidRPr="00831727">
        <w:rPr>
          <w:sz w:val="26"/>
          <w:szCs w:val="26"/>
        </w:rPr>
        <w:t xml:space="preserve">     </w:t>
      </w:r>
      <w:proofErr w:type="gramStart"/>
      <w:r w:rsidRPr="00831727">
        <w:rPr>
          <w:sz w:val="26"/>
          <w:szCs w:val="26"/>
        </w:rPr>
        <w:t>Обучение</w:t>
      </w:r>
      <w:proofErr w:type="gramEnd"/>
      <w:r w:rsidRPr="00831727">
        <w:rPr>
          <w:sz w:val="26"/>
          <w:szCs w:val="26"/>
        </w:rPr>
        <w:t xml:space="preserve"> по индивидуальному учебному плану, в том числе ускоренное обучение, в пределах осваиваемой образовательной программы, осуществляется в порядке, установленном локальными нормативными актами образовательной организации</w:t>
      </w:r>
    </w:p>
    <w:p w:rsidR="00470585" w:rsidRPr="00831727" w:rsidRDefault="00C32496" w:rsidP="00831727">
      <w:pPr>
        <w:pStyle w:val="a4"/>
        <w:numPr>
          <w:ilvl w:val="1"/>
          <w:numId w:val="5"/>
        </w:numPr>
        <w:tabs>
          <w:tab w:val="left" w:pos="1537"/>
        </w:tabs>
        <w:spacing w:line="276" w:lineRule="auto"/>
        <w:ind w:left="0" w:firstLine="709"/>
        <w:rPr>
          <w:sz w:val="26"/>
          <w:szCs w:val="26"/>
        </w:rPr>
      </w:pPr>
      <w:r w:rsidRPr="00831727">
        <w:rPr>
          <w:sz w:val="26"/>
          <w:szCs w:val="26"/>
        </w:rPr>
        <w:t>Основной формой организации учебного процесса является лабораторно-экзаменационная сессия (далее – сессия).</w:t>
      </w:r>
    </w:p>
    <w:p w:rsidR="00470585" w:rsidRPr="00831727" w:rsidRDefault="00C32496" w:rsidP="00831727">
      <w:pPr>
        <w:pStyle w:val="a4"/>
        <w:numPr>
          <w:ilvl w:val="1"/>
          <w:numId w:val="5"/>
        </w:numPr>
        <w:tabs>
          <w:tab w:val="left" w:pos="1537"/>
        </w:tabs>
        <w:spacing w:line="276" w:lineRule="auto"/>
        <w:ind w:left="0" w:firstLine="709"/>
        <w:rPr>
          <w:sz w:val="26"/>
          <w:szCs w:val="26"/>
        </w:rPr>
      </w:pPr>
      <w:proofErr w:type="gramStart"/>
      <w:r w:rsidRPr="00831727">
        <w:rPr>
          <w:sz w:val="26"/>
          <w:szCs w:val="26"/>
        </w:rPr>
        <w:t>Основными видами учебной деятельности при заочной форме обучения являются: обзорные и установочные занятия, лабораторные работы и практические занятия, курсовые работы, промежуточная аттестация, консультации, производственная (профессиональная) практика, государственная (итоговая) аттестация.</w:t>
      </w:r>
      <w:proofErr w:type="gramEnd"/>
    </w:p>
    <w:p w:rsidR="004D66C9" w:rsidRPr="00831727" w:rsidRDefault="004D66C9" w:rsidP="00831727">
      <w:pPr>
        <w:pStyle w:val="a4"/>
        <w:numPr>
          <w:ilvl w:val="1"/>
          <w:numId w:val="5"/>
        </w:numPr>
        <w:tabs>
          <w:tab w:val="left" w:pos="1537"/>
        </w:tabs>
        <w:spacing w:line="276" w:lineRule="auto"/>
        <w:ind w:left="0" w:firstLine="709"/>
        <w:rPr>
          <w:sz w:val="26"/>
          <w:szCs w:val="26"/>
        </w:rPr>
      </w:pPr>
      <w:r w:rsidRPr="00831727">
        <w:rPr>
          <w:sz w:val="26"/>
          <w:szCs w:val="26"/>
        </w:rPr>
        <w:t xml:space="preserve">Методическое обеспечение обучающегося заочной формы обучения </w:t>
      </w:r>
      <w:r w:rsidRPr="00831727">
        <w:rPr>
          <w:sz w:val="26"/>
          <w:szCs w:val="26"/>
        </w:rPr>
        <w:lastRenderedPageBreak/>
        <w:t>возложено на цикловые комиссии техникума. Для заочной формы обучения используются те же учебные и методические пособия, программы учебных дисциплин и профессиональных модулей, преддипломной практики, программы государственной итоговой аттестации, что и для очной формы обучения.</w:t>
      </w:r>
    </w:p>
    <w:p w:rsidR="004A374B" w:rsidRPr="00831727" w:rsidRDefault="00C32496" w:rsidP="00831727">
      <w:pPr>
        <w:pStyle w:val="a4"/>
        <w:numPr>
          <w:ilvl w:val="1"/>
          <w:numId w:val="5"/>
        </w:numPr>
        <w:spacing w:line="276" w:lineRule="auto"/>
        <w:ind w:left="0" w:firstLine="709"/>
        <w:rPr>
          <w:sz w:val="26"/>
          <w:szCs w:val="26"/>
        </w:rPr>
      </w:pPr>
      <w:r w:rsidRPr="00831727">
        <w:rPr>
          <w:sz w:val="26"/>
          <w:szCs w:val="26"/>
        </w:rPr>
        <w:t>Документационное обеспечение заочного отделения включает организ</w:t>
      </w:r>
      <w:r w:rsidR="004A374B" w:rsidRPr="00831727">
        <w:rPr>
          <w:sz w:val="26"/>
          <w:szCs w:val="26"/>
        </w:rPr>
        <w:t>ационную и учетную документацию:</w:t>
      </w:r>
    </w:p>
    <w:p w:rsidR="00470585" w:rsidRPr="00831727" w:rsidRDefault="004A374B" w:rsidP="00831727">
      <w:pPr>
        <w:pStyle w:val="a4"/>
        <w:spacing w:line="276" w:lineRule="auto"/>
        <w:ind w:left="0" w:firstLine="709"/>
        <w:rPr>
          <w:sz w:val="26"/>
          <w:szCs w:val="26"/>
        </w:rPr>
      </w:pPr>
      <w:r w:rsidRPr="00831727">
        <w:rPr>
          <w:sz w:val="26"/>
          <w:szCs w:val="26"/>
        </w:rPr>
        <w:t xml:space="preserve">- Организационная документация: </w:t>
      </w:r>
      <w:r w:rsidR="00C32496" w:rsidRPr="00831727">
        <w:rPr>
          <w:sz w:val="26"/>
          <w:szCs w:val="26"/>
        </w:rPr>
        <w:t>рабочий</w:t>
      </w:r>
      <w:r w:rsidR="00C32496" w:rsidRPr="00831727">
        <w:rPr>
          <w:spacing w:val="-7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учебный</w:t>
      </w:r>
      <w:r w:rsidR="00C32496" w:rsidRPr="00831727">
        <w:rPr>
          <w:spacing w:val="-7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план</w:t>
      </w:r>
      <w:r w:rsidR="00C32496" w:rsidRPr="00831727">
        <w:rPr>
          <w:spacing w:val="-7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по</w:t>
      </w:r>
      <w:r w:rsidR="00C32496" w:rsidRPr="00831727">
        <w:rPr>
          <w:spacing w:val="-7"/>
          <w:sz w:val="26"/>
          <w:szCs w:val="26"/>
        </w:rPr>
        <w:t xml:space="preserve"> </w:t>
      </w:r>
      <w:r w:rsidR="00C32496" w:rsidRPr="00831727">
        <w:rPr>
          <w:spacing w:val="-2"/>
          <w:sz w:val="26"/>
          <w:szCs w:val="26"/>
        </w:rPr>
        <w:t>специальности;</w:t>
      </w:r>
      <w:r w:rsidRPr="00831727">
        <w:rPr>
          <w:spacing w:val="-2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график</w:t>
      </w:r>
      <w:r w:rsidR="00C32496" w:rsidRPr="00831727">
        <w:rPr>
          <w:spacing w:val="-13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учебного</w:t>
      </w:r>
      <w:r w:rsidR="00C32496" w:rsidRPr="00831727">
        <w:rPr>
          <w:spacing w:val="-12"/>
          <w:sz w:val="26"/>
          <w:szCs w:val="26"/>
        </w:rPr>
        <w:t xml:space="preserve"> </w:t>
      </w:r>
      <w:r w:rsidR="00C32496" w:rsidRPr="00831727">
        <w:rPr>
          <w:spacing w:val="-2"/>
          <w:sz w:val="26"/>
          <w:szCs w:val="26"/>
        </w:rPr>
        <w:t>процесса;</w:t>
      </w:r>
      <w:r w:rsidRPr="00831727">
        <w:rPr>
          <w:spacing w:val="-2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расписание</w:t>
      </w:r>
      <w:r w:rsidR="00C32496" w:rsidRPr="00831727">
        <w:rPr>
          <w:spacing w:val="-11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учебных</w:t>
      </w:r>
      <w:r w:rsidR="00C32496" w:rsidRPr="00831727">
        <w:rPr>
          <w:spacing w:val="-14"/>
          <w:sz w:val="26"/>
          <w:szCs w:val="26"/>
        </w:rPr>
        <w:t xml:space="preserve"> </w:t>
      </w:r>
      <w:r w:rsidR="00C32496" w:rsidRPr="00831727">
        <w:rPr>
          <w:spacing w:val="-2"/>
          <w:sz w:val="26"/>
          <w:szCs w:val="26"/>
        </w:rPr>
        <w:t>занятий;</w:t>
      </w:r>
      <w:r w:rsidRPr="00831727">
        <w:rPr>
          <w:spacing w:val="-2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рабочие</w:t>
      </w:r>
      <w:r w:rsidR="00C32496" w:rsidRPr="00831727">
        <w:rPr>
          <w:spacing w:val="40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программы</w:t>
      </w:r>
      <w:r w:rsidR="00C32496" w:rsidRPr="00831727">
        <w:rPr>
          <w:spacing w:val="40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по</w:t>
      </w:r>
      <w:r w:rsidR="00C32496" w:rsidRPr="00831727">
        <w:rPr>
          <w:spacing w:val="40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дисциплинам,</w:t>
      </w:r>
      <w:r w:rsidR="00C32496" w:rsidRPr="00831727">
        <w:rPr>
          <w:spacing w:val="40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ПМ</w:t>
      </w:r>
      <w:r w:rsidR="00C32496" w:rsidRPr="00831727">
        <w:rPr>
          <w:spacing w:val="40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с</w:t>
      </w:r>
      <w:r w:rsidR="00C32496" w:rsidRPr="00831727">
        <w:rPr>
          <w:spacing w:val="40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указанием</w:t>
      </w:r>
      <w:r w:rsidR="00C32496" w:rsidRPr="00831727">
        <w:rPr>
          <w:spacing w:val="40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перечня домашних контрольных работ.</w:t>
      </w:r>
    </w:p>
    <w:p w:rsidR="00470585" w:rsidRDefault="004A374B" w:rsidP="00831727">
      <w:pPr>
        <w:pStyle w:val="a3"/>
        <w:spacing w:line="321" w:lineRule="exact"/>
        <w:ind w:left="0" w:firstLine="709"/>
        <w:rPr>
          <w:spacing w:val="-2"/>
          <w:sz w:val="26"/>
          <w:szCs w:val="26"/>
        </w:rPr>
      </w:pPr>
      <w:r w:rsidRPr="00831727">
        <w:rPr>
          <w:sz w:val="26"/>
          <w:szCs w:val="26"/>
        </w:rPr>
        <w:t xml:space="preserve">- </w:t>
      </w:r>
      <w:r w:rsidR="00C32496" w:rsidRPr="00831727">
        <w:rPr>
          <w:sz w:val="26"/>
          <w:szCs w:val="26"/>
        </w:rPr>
        <w:t>Учетная</w:t>
      </w:r>
      <w:r w:rsidR="00C32496" w:rsidRPr="00831727">
        <w:rPr>
          <w:spacing w:val="-12"/>
          <w:sz w:val="26"/>
          <w:szCs w:val="26"/>
        </w:rPr>
        <w:t xml:space="preserve"> </w:t>
      </w:r>
      <w:r w:rsidR="00C32496" w:rsidRPr="00831727">
        <w:rPr>
          <w:spacing w:val="-2"/>
          <w:sz w:val="26"/>
          <w:szCs w:val="26"/>
        </w:rPr>
        <w:t>документация:</w:t>
      </w:r>
      <w:r w:rsidRPr="00831727">
        <w:rPr>
          <w:spacing w:val="-2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журнал</w:t>
      </w:r>
      <w:r w:rsidR="00C32496" w:rsidRPr="00831727">
        <w:rPr>
          <w:spacing w:val="-4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учета</w:t>
      </w:r>
      <w:r w:rsidR="00C32496" w:rsidRPr="00831727">
        <w:rPr>
          <w:spacing w:val="-8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домашних</w:t>
      </w:r>
      <w:r w:rsidR="00C32496" w:rsidRPr="00831727">
        <w:rPr>
          <w:spacing w:val="-13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контрольных</w:t>
      </w:r>
      <w:r w:rsidR="00C32496" w:rsidRPr="00831727">
        <w:rPr>
          <w:spacing w:val="-12"/>
          <w:sz w:val="26"/>
          <w:szCs w:val="26"/>
        </w:rPr>
        <w:t xml:space="preserve"> </w:t>
      </w:r>
      <w:r w:rsidR="00C32496" w:rsidRPr="00831727">
        <w:rPr>
          <w:spacing w:val="-2"/>
          <w:sz w:val="26"/>
          <w:szCs w:val="26"/>
        </w:rPr>
        <w:t>работ;</w:t>
      </w:r>
      <w:r w:rsidRPr="00831727">
        <w:rPr>
          <w:spacing w:val="-2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ведомости</w:t>
      </w:r>
      <w:r w:rsidR="00C32496" w:rsidRPr="00831727">
        <w:rPr>
          <w:spacing w:val="-1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учета часов</w:t>
      </w:r>
      <w:r w:rsidR="00C32496" w:rsidRPr="00831727">
        <w:rPr>
          <w:spacing w:val="-2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учебной</w:t>
      </w:r>
      <w:r w:rsidR="00C32496" w:rsidRPr="00831727">
        <w:rPr>
          <w:spacing w:val="-5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работы</w:t>
      </w:r>
      <w:r w:rsidR="00C32496" w:rsidRPr="00831727">
        <w:rPr>
          <w:spacing w:val="-1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преподавателя</w:t>
      </w:r>
      <w:r w:rsidR="00C32496" w:rsidRPr="00831727">
        <w:rPr>
          <w:spacing w:val="-3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 xml:space="preserve">за учебный </w:t>
      </w:r>
      <w:r w:rsidR="00C32496" w:rsidRPr="00831727">
        <w:rPr>
          <w:spacing w:val="-4"/>
          <w:sz w:val="26"/>
          <w:szCs w:val="26"/>
        </w:rPr>
        <w:t>год;</w:t>
      </w:r>
      <w:r w:rsidRPr="00831727">
        <w:rPr>
          <w:spacing w:val="-4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аттестационные</w:t>
      </w:r>
      <w:r w:rsidR="00C32496" w:rsidRPr="00831727">
        <w:rPr>
          <w:spacing w:val="-18"/>
          <w:sz w:val="26"/>
          <w:szCs w:val="26"/>
        </w:rPr>
        <w:t xml:space="preserve"> </w:t>
      </w:r>
      <w:r w:rsidR="00C32496" w:rsidRPr="00831727">
        <w:rPr>
          <w:spacing w:val="-2"/>
          <w:sz w:val="26"/>
          <w:szCs w:val="26"/>
        </w:rPr>
        <w:t>ведомости;</w:t>
      </w:r>
      <w:r w:rsidR="005E4045" w:rsidRPr="00831727">
        <w:rPr>
          <w:spacing w:val="-2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сводные</w:t>
      </w:r>
      <w:r w:rsidR="00C32496" w:rsidRPr="00831727">
        <w:rPr>
          <w:spacing w:val="-10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ведомости</w:t>
      </w:r>
      <w:r w:rsidR="00C32496" w:rsidRPr="00831727">
        <w:rPr>
          <w:spacing w:val="-11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итоговых</w:t>
      </w:r>
      <w:r w:rsidR="00C32496" w:rsidRPr="00831727">
        <w:rPr>
          <w:spacing w:val="-13"/>
          <w:sz w:val="26"/>
          <w:szCs w:val="26"/>
        </w:rPr>
        <w:t xml:space="preserve"> </w:t>
      </w:r>
      <w:r w:rsidR="00C32496" w:rsidRPr="00831727">
        <w:rPr>
          <w:spacing w:val="-2"/>
          <w:sz w:val="26"/>
          <w:szCs w:val="26"/>
        </w:rPr>
        <w:t>оценок;</w:t>
      </w:r>
      <w:r w:rsidR="005E4045" w:rsidRPr="00831727">
        <w:rPr>
          <w:spacing w:val="-2"/>
          <w:sz w:val="26"/>
          <w:szCs w:val="26"/>
        </w:rPr>
        <w:t xml:space="preserve"> личные дела обучающихся, </w:t>
      </w:r>
      <w:r w:rsidR="00C32496" w:rsidRPr="00831727">
        <w:rPr>
          <w:sz w:val="26"/>
          <w:szCs w:val="26"/>
        </w:rPr>
        <w:t>журнал</w:t>
      </w:r>
      <w:r w:rsidR="00C32496" w:rsidRPr="00831727">
        <w:rPr>
          <w:spacing w:val="-4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учебных</w:t>
      </w:r>
      <w:r w:rsidR="00C32496" w:rsidRPr="00831727">
        <w:rPr>
          <w:spacing w:val="-13"/>
          <w:sz w:val="26"/>
          <w:szCs w:val="26"/>
        </w:rPr>
        <w:t xml:space="preserve"> </w:t>
      </w:r>
      <w:r w:rsidR="00C32496" w:rsidRPr="00831727">
        <w:rPr>
          <w:spacing w:val="-2"/>
          <w:sz w:val="26"/>
          <w:szCs w:val="26"/>
        </w:rPr>
        <w:t>занятий;</w:t>
      </w:r>
      <w:r w:rsidR="005E4045" w:rsidRPr="00831727">
        <w:rPr>
          <w:spacing w:val="-2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алфавитная</w:t>
      </w:r>
      <w:r w:rsidR="00C32496" w:rsidRPr="00831727">
        <w:rPr>
          <w:spacing w:val="-16"/>
          <w:sz w:val="26"/>
          <w:szCs w:val="26"/>
        </w:rPr>
        <w:t xml:space="preserve"> </w:t>
      </w:r>
      <w:r w:rsidR="00C32496" w:rsidRPr="00831727">
        <w:rPr>
          <w:spacing w:val="-2"/>
          <w:sz w:val="26"/>
          <w:szCs w:val="26"/>
        </w:rPr>
        <w:t>книга.</w:t>
      </w:r>
    </w:p>
    <w:p w:rsidR="00831727" w:rsidRPr="00831727" w:rsidRDefault="00831727" w:rsidP="00831727">
      <w:pPr>
        <w:pStyle w:val="a3"/>
        <w:spacing w:line="321" w:lineRule="exact"/>
        <w:ind w:left="0" w:firstLine="709"/>
        <w:rPr>
          <w:sz w:val="26"/>
          <w:szCs w:val="26"/>
        </w:rPr>
      </w:pPr>
    </w:p>
    <w:p w:rsidR="00470585" w:rsidRPr="00831727" w:rsidRDefault="00C32496">
      <w:pPr>
        <w:pStyle w:val="21"/>
        <w:numPr>
          <w:ilvl w:val="0"/>
          <w:numId w:val="4"/>
        </w:numPr>
        <w:tabs>
          <w:tab w:val="left" w:pos="3034"/>
          <w:tab w:val="left" w:pos="3035"/>
        </w:tabs>
        <w:spacing w:before="5"/>
        <w:ind w:left="3034" w:hanging="568"/>
        <w:jc w:val="left"/>
        <w:rPr>
          <w:sz w:val="26"/>
          <w:szCs w:val="26"/>
        </w:rPr>
      </w:pPr>
      <w:r w:rsidRPr="00831727">
        <w:rPr>
          <w:sz w:val="26"/>
          <w:szCs w:val="26"/>
        </w:rPr>
        <w:t>Организация</w:t>
      </w:r>
      <w:r w:rsidRPr="00831727">
        <w:rPr>
          <w:spacing w:val="-12"/>
          <w:sz w:val="26"/>
          <w:szCs w:val="26"/>
        </w:rPr>
        <w:t xml:space="preserve"> </w:t>
      </w:r>
      <w:r w:rsidRPr="00831727">
        <w:rPr>
          <w:sz w:val="26"/>
          <w:szCs w:val="26"/>
        </w:rPr>
        <w:t>учебного</w:t>
      </w:r>
      <w:r w:rsidRPr="00831727">
        <w:rPr>
          <w:spacing w:val="-13"/>
          <w:sz w:val="26"/>
          <w:szCs w:val="26"/>
        </w:rPr>
        <w:t xml:space="preserve"> </w:t>
      </w:r>
      <w:r w:rsidRPr="00831727">
        <w:rPr>
          <w:spacing w:val="-2"/>
          <w:sz w:val="26"/>
          <w:szCs w:val="26"/>
        </w:rPr>
        <w:t>процесса</w:t>
      </w:r>
    </w:p>
    <w:p w:rsidR="00470585" w:rsidRPr="00831727" w:rsidRDefault="00C32496" w:rsidP="00831727">
      <w:pPr>
        <w:pStyle w:val="a4"/>
        <w:numPr>
          <w:ilvl w:val="1"/>
          <w:numId w:val="2"/>
        </w:numPr>
        <w:tabs>
          <w:tab w:val="left" w:pos="153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31727">
        <w:rPr>
          <w:sz w:val="26"/>
          <w:szCs w:val="26"/>
        </w:rPr>
        <w:t>Общая продолжительность экзаменационных (лабораторн</w:t>
      </w:r>
      <w:proofErr w:type="gramStart"/>
      <w:r w:rsidRPr="00831727">
        <w:rPr>
          <w:sz w:val="26"/>
          <w:szCs w:val="26"/>
        </w:rPr>
        <w:t>о-</w:t>
      </w:r>
      <w:proofErr w:type="gramEnd"/>
      <w:r w:rsidRPr="00831727">
        <w:rPr>
          <w:sz w:val="26"/>
          <w:szCs w:val="26"/>
        </w:rPr>
        <w:t xml:space="preserve"> экзаменационных) сессий в учебном году устанавливается для заочной формы обучения на 1-м и 2-м курсах — не более 30 календарных дней, на последующих курсах — не более 40 календарных дней.</w:t>
      </w:r>
    </w:p>
    <w:p w:rsidR="00470585" w:rsidRPr="00831727" w:rsidRDefault="00C32496" w:rsidP="00831727">
      <w:pPr>
        <w:pStyle w:val="a4"/>
        <w:numPr>
          <w:ilvl w:val="1"/>
          <w:numId w:val="2"/>
        </w:numPr>
        <w:tabs>
          <w:tab w:val="left" w:pos="153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31727">
        <w:rPr>
          <w:sz w:val="26"/>
          <w:szCs w:val="26"/>
        </w:rPr>
        <w:t>Продолжительность</w:t>
      </w:r>
      <w:r w:rsidRPr="00831727">
        <w:rPr>
          <w:spacing w:val="-8"/>
          <w:sz w:val="26"/>
          <w:szCs w:val="26"/>
        </w:rPr>
        <w:t xml:space="preserve"> </w:t>
      </w:r>
      <w:r w:rsidRPr="00831727">
        <w:rPr>
          <w:sz w:val="26"/>
          <w:szCs w:val="26"/>
        </w:rPr>
        <w:t>обязательных</w:t>
      </w:r>
      <w:r w:rsidRPr="00831727">
        <w:rPr>
          <w:spacing w:val="-6"/>
          <w:sz w:val="26"/>
          <w:szCs w:val="26"/>
        </w:rPr>
        <w:t xml:space="preserve"> </w:t>
      </w:r>
      <w:r w:rsidRPr="00831727">
        <w:rPr>
          <w:sz w:val="26"/>
          <w:szCs w:val="26"/>
        </w:rPr>
        <w:t>учебных</w:t>
      </w:r>
      <w:r w:rsidRPr="00831727">
        <w:rPr>
          <w:spacing w:val="-3"/>
          <w:sz w:val="26"/>
          <w:szCs w:val="26"/>
        </w:rPr>
        <w:t xml:space="preserve"> </w:t>
      </w:r>
      <w:r w:rsidRPr="00831727">
        <w:rPr>
          <w:sz w:val="26"/>
          <w:szCs w:val="26"/>
        </w:rPr>
        <w:t>(аудиторных)</w:t>
      </w:r>
      <w:r w:rsidRPr="00831727">
        <w:rPr>
          <w:spacing w:val="-11"/>
          <w:sz w:val="26"/>
          <w:szCs w:val="26"/>
        </w:rPr>
        <w:t xml:space="preserve"> </w:t>
      </w:r>
      <w:r w:rsidRPr="00831727">
        <w:rPr>
          <w:sz w:val="26"/>
          <w:szCs w:val="26"/>
        </w:rPr>
        <w:t>занятий при заочной форме не должна превышать 8 часов в день.</w:t>
      </w:r>
    </w:p>
    <w:p w:rsidR="00470585" w:rsidRPr="00831727" w:rsidRDefault="00C32496" w:rsidP="00831727">
      <w:pPr>
        <w:pStyle w:val="a4"/>
        <w:numPr>
          <w:ilvl w:val="1"/>
          <w:numId w:val="2"/>
        </w:numPr>
        <w:tabs>
          <w:tab w:val="left" w:pos="153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31727">
        <w:rPr>
          <w:sz w:val="26"/>
          <w:szCs w:val="26"/>
        </w:rPr>
        <w:t>Максимальный объем аудиторной учебной нагрузки обучающихся при освоении образовательной программы СПО в заочной форме составляет, как правило, не более 160 часов;</w:t>
      </w:r>
    </w:p>
    <w:p w:rsidR="00470585" w:rsidRPr="00831727" w:rsidRDefault="00C32496" w:rsidP="00831727">
      <w:pPr>
        <w:pStyle w:val="a4"/>
        <w:numPr>
          <w:ilvl w:val="1"/>
          <w:numId w:val="2"/>
        </w:numPr>
        <w:tabs>
          <w:tab w:val="left" w:pos="153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31727">
        <w:rPr>
          <w:sz w:val="26"/>
          <w:szCs w:val="26"/>
        </w:rPr>
        <w:t>Годовой бюджет времени при заочной форме обучения распределяется следующим образом (кроме последнего курса): каникулы —</w:t>
      </w:r>
      <w:r w:rsidRPr="00831727">
        <w:rPr>
          <w:spacing w:val="40"/>
          <w:sz w:val="26"/>
          <w:szCs w:val="26"/>
        </w:rPr>
        <w:t xml:space="preserve"> </w:t>
      </w:r>
      <w:r w:rsidRPr="00831727">
        <w:rPr>
          <w:sz w:val="26"/>
          <w:szCs w:val="26"/>
        </w:rPr>
        <w:t>9 недель, сессия — 4 или 6 недель в зависимости от курса, самостоятельное изучение учебного материала — остальное время. На последнем курсе бюджет времени распределяется следующим образом: сессия — 6 недель, преддипломная практика — 4 недели, государственная итоговая аттестация (ГИА) — 4 или 8 недель в зависимости от вида ГИА, самостоятельное изучение учебного материала — остальное время.</w:t>
      </w:r>
    </w:p>
    <w:p w:rsidR="00342235" w:rsidRPr="00831727" w:rsidRDefault="00342235" w:rsidP="00831727">
      <w:pPr>
        <w:pStyle w:val="a4"/>
        <w:numPr>
          <w:ilvl w:val="1"/>
          <w:numId w:val="2"/>
        </w:numPr>
        <w:tabs>
          <w:tab w:val="left" w:pos="153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31727">
        <w:rPr>
          <w:sz w:val="26"/>
          <w:szCs w:val="26"/>
        </w:rPr>
        <w:t xml:space="preserve">Обучающиеся в заочной форме обучения объединяются по специальностям в учебные группы, в соответствии с приказом о формировании групп обучающихся  заочной формы обучения. Техникум вправе объединять группы обучающихся в заочной форме обучения при проведении учебных занятий в виде обзорных лекций. </w:t>
      </w:r>
    </w:p>
    <w:p w:rsidR="00470585" w:rsidRPr="00831727" w:rsidRDefault="00C32496" w:rsidP="00831727">
      <w:pPr>
        <w:pStyle w:val="a4"/>
        <w:numPr>
          <w:ilvl w:val="1"/>
          <w:numId w:val="2"/>
        </w:numPr>
        <w:tabs>
          <w:tab w:val="left" w:pos="153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31727">
        <w:rPr>
          <w:sz w:val="26"/>
          <w:szCs w:val="26"/>
        </w:rPr>
        <w:t>В рабочем учебном плане по дисциплине "Физическая культура" предусматриваются занятия в объем</w:t>
      </w:r>
      <w:r w:rsidR="005E4045" w:rsidRPr="00831727">
        <w:rPr>
          <w:sz w:val="26"/>
          <w:szCs w:val="26"/>
        </w:rPr>
        <w:t>е не менее 2-х часов на группу.</w:t>
      </w:r>
    </w:p>
    <w:p w:rsidR="00470585" w:rsidRPr="00831727" w:rsidRDefault="00C32496" w:rsidP="00831727">
      <w:pPr>
        <w:pStyle w:val="a3"/>
        <w:spacing w:line="276" w:lineRule="auto"/>
        <w:ind w:left="0" w:firstLine="709"/>
        <w:rPr>
          <w:sz w:val="26"/>
          <w:szCs w:val="26"/>
        </w:rPr>
      </w:pPr>
      <w:r w:rsidRPr="00831727">
        <w:rPr>
          <w:sz w:val="26"/>
          <w:szCs w:val="26"/>
        </w:rPr>
        <w:t>Программа дисциплины "Иностранный язык" реализуется в течение всего периода обучения.</w:t>
      </w:r>
    </w:p>
    <w:p w:rsidR="00470585" w:rsidRPr="00831727" w:rsidRDefault="00C32496" w:rsidP="00831727">
      <w:pPr>
        <w:pStyle w:val="a4"/>
        <w:numPr>
          <w:ilvl w:val="1"/>
          <w:numId w:val="2"/>
        </w:numPr>
        <w:tabs>
          <w:tab w:val="left" w:pos="153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31727">
        <w:rPr>
          <w:sz w:val="26"/>
          <w:szCs w:val="26"/>
        </w:rPr>
        <w:t xml:space="preserve">Продолжительность обязательных аудиторных занятий не превышает 8 учебных часов в день и проводится по расписанию учебных </w:t>
      </w:r>
      <w:r w:rsidRPr="00831727">
        <w:rPr>
          <w:spacing w:val="-2"/>
          <w:sz w:val="26"/>
          <w:szCs w:val="26"/>
        </w:rPr>
        <w:t>занятий.</w:t>
      </w:r>
    </w:p>
    <w:p w:rsidR="00470585" w:rsidRPr="00831727" w:rsidRDefault="00C32496" w:rsidP="00831727">
      <w:pPr>
        <w:pStyle w:val="a4"/>
        <w:numPr>
          <w:ilvl w:val="1"/>
          <w:numId w:val="2"/>
        </w:numPr>
        <w:tabs>
          <w:tab w:val="left" w:pos="97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31727">
        <w:rPr>
          <w:sz w:val="26"/>
          <w:szCs w:val="26"/>
        </w:rPr>
        <w:lastRenderedPageBreak/>
        <w:t xml:space="preserve">Расписание составляется на сессию согласно графику учебного процесса. Наименование дисциплин и их группирование по циклам идентично учебным планам для очной формы </w:t>
      </w:r>
      <w:proofErr w:type="gramStart"/>
      <w:r w:rsidRPr="00831727">
        <w:rPr>
          <w:sz w:val="26"/>
          <w:szCs w:val="26"/>
        </w:rPr>
        <w:t>обучения по</w:t>
      </w:r>
      <w:proofErr w:type="gramEnd"/>
      <w:r w:rsidRPr="00831727">
        <w:rPr>
          <w:sz w:val="26"/>
          <w:szCs w:val="26"/>
        </w:rPr>
        <w:t xml:space="preserve"> соответствующим </w:t>
      </w:r>
      <w:r w:rsidRPr="00831727">
        <w:rPr>
          <w:spacing w:val="-2"/>
          <w:sz w:val="26"/>
          <w:szCs w:val="26"/>
        </w:rPr>
        <w:t>специальностям.</w:t>
      </w:r>
    </w:p>
    <w:p w:rsidR="005E4045" w:rsidRPr="00831727" w:rsidRDefault="00C32496" w:rsidP="00831727">
      <w:pPr>
        <w:pStyle w:val="a4"/>
        <w:numPr>
          <w:ilvl w:val="1"/>
          <w:numId w:val="2"/>
        </w:numPr>
        <w:tabs>
          <w:tab w:val="left" w:pos="153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31727">
        <w:rPr>
          <w:sz w:val="26"/>
          <w:szCs w:val="26"/>
        </w:rPr>
        <w:t xml:space="preserve">При выполнении курсового проекта (работы) по дисциплине следует руководствоваться </w:t>
      </w:r>
      <w:r w:rsidR="005E4045" w:rsidRPr="00831727">
        <w:rPr>
          <w:sz w:val="26"/>
          <w:szCs w:val="26"/>
        </w:rPr>
        <w:t>«Положением о курсовой работе»</w:t>
      </w:r>
    </w:p>
    <w:p w:rsidR="00470585" w:rsidRPr="00831727" w:rsidRDefault="00C32496" w:rsidP="00831727">
      <w:pPr>
        <w:pStyle w:val="a4"/>
        <w:numPr>
          <w:ilvl w:val="1"/>
          <w:numId w:val="2"/>
        </w:numPr>
        <w:tabs>
          <w:tab w:val="left" w:pos="153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31727">
        <w:rPr>
          <w:sz w:val="26"/>
          <w:szCs w:val="26"/>
        </w:rPr>
        <w:t>Курсовая работа (проект) выполняется за счет времени, отводимого на изучение данной дисциплины, и в объеме, предусмотренном учебным планом для очной формы обучения.</w:t>
      </w:r>
    </w:p>
    <w:p w:rsidR="00470585" w:rsidRPr="00831727" w:rsidRDefault="00C32496" w:rsidP="00831727">
      <w:pPr>
        <w:pStyle w:val="a4"/>
        <w:numPr>
          <w:ilvl w:val="1"/>
          <w:numId w:val="2"/>
        </w:numPr>
        <w:tabs>
          <w:tab w:val="left" w:pos="1042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31727">
        <w:rPr>
          <w:sz w:val="26"/>
          <w:szCs w:val="26"/>
        </w:rPr>
        <w:t xml:space="preserve">Не планируется проведение занятий и промежуточной </w:t>
      </w:r>
      <w:proofErr w:type="gramStart"/>
      <w:r w:rsidRPr="00831727">
        <w:rPr>
          <w:sz w:val="26"/>
          <w:szCs w:val="26"/>
        </w:rPr>
        <w:t>аттестации</w:t>
      </w:r>
      <w:proofErr w:type="gramEnd"/>
      <w:r w:rsidRPr="00831727">
        <w:rPr>
          <w:sz w:val="26"/>
          <w:szCs w:val="26"/>
        </w:rPr>
        <w:t xml:space="preserve"> </w:t>
      </w:r>
      <w:r w:rsidR="005E4045" w:rsidRPr="00831727">
        <w:rPr>
          <w:sz w:val="26"/>
          <w:szCs w:val="26"/>
        </w:rPr>
        <w:t>обучающихся</w:t>
      </w:r>
      <w:r w:rsidRPr="00831727">
        <w:rPr>
          <w:sz w:val="26"/>
          <w:szCs w:val="26"/>
        </w:rPr>
        <w:t xml:space="preserve"> в воскресные и праздничные дни.</w:t>
      </w:r>
    </w:p>
    <w:p w:rsidR="00470585" w:rsidRPr="00831727" w:rsidRDefault="00C32496" w:rsidP="00831727">
      <w:pPr>
        <w:pStyle w:val="a4"/>
        <w:numPr>
          <w:ilvl w:val="1"/>
          <w:numId w:val="2"/>
        </w:numPr>
        <w:tabs>
          <w:tab w:val="left" w:pos="153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31727">
        <w:rPr>
          <w:sz w:val="26"/>
          <w:szCs w:val="26"/>
        </w:rPr>
        <w:t>Консультации могут быть групповыми, индивидуальными, письменными. Консультаци</w:t>
      </w:r>
      <w:r w:rsidR="00342235" w:rsidRPr="00831727">
        <w:rPr>
          <w:sz w:val="26"/>
          <w:szCs w:val="26"/>
        </w:rPr>
        <w:t xml:space="preserve">и по изучаемым дисциплинам, МДК  </w:t>
      </w:r>
      <w:r w:rsidRPr="00831727">
        <w:rPr>
          <w:sz w:val="26"/>
          <w:szCs w:val="26"/>
        </w:rPr>
        <w:t>могут проводит</w:t>
      </w:r>
      <w:r w:rsidR="005E4045" w:rsidRPr="00831727">
        <w:rPr>
          <w:sz w:val="26"/>
          <w:szCs w:val="26"/>
        </w:rPr>
        <w:t>ь</w:t>
      </w:r>
      <w:r w:rsidRPr="00831727">
        <w:rPr>
          <w:sz w:val="26"/>
          <w:szCs w:val="26"/>
        </w:rPr>
        <w:t>ся как в</w:t>
      </w:r>
      <w:r w:rsidRPr="00831727">
        <w:rPr>
          <w:spacing w:val="40"/>
          <w:sz w:val="26"/>
          <w:szCs w:val="26"/>
        </w:rPr>
        <w:t xml:space="preserve"> </w:t>
      </w:r>
      <w:r w:rsidRPr="00831727">
        <w:rPr>
          <w:sz w:val="26"/>
          <w:szCs w:val="26"/>
        </w:rPr>
        <w:t>период сессии, так и в межсессионное время.</w:t>
      </w:r>
    </w:p>
    <w:p w:rsidR="00470585" w:rsidRPr="00831727" w:rsidRDefault="00C32496" w:rsidP="00831727">
      <w:pPr>
        <w:pStyle w:val="a4"/>
        <w:numPr>
          <w:ilvl w:val="1"/>
          <w:numId w:val="2"/>
        </w:numPr>
        <w:tabs>
          <w:tab w:val="left" w:pos="1599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31727">
        <w:rPr>
          <w:sz w:val="26"/>
          <w:szCs w:val="26"/>
        </w:rPr>
        <w:t xml:space="preserve">При заочной форме обучения оценка качества освоения образовательной программы среднего профессионального образования включает текущий контроль успеваемости, промежуточную аттестацию и ГИА </w:t>
      </w:r>
      <w:proofErr w:type="gramStart"/>
      <w:r w:rsidRPr="00831727">
        <w:rPr>
          <w:sz w:val="26"/>
          <w:szCs w:val="26"/>
        </w:rPr>
        <w:t>обучающихся</w:t>
      </w:r>
      <w:proofErr w:type="gramEnd"/>
      <w:r w:rsidRPr="00831727">
        <w:rPr>
          <w:sz w:val="26"/>
          <w:szCs w:val="26"/>
        </w:rPr>
        <w:t>.</w:t>
      </w:r>
    </w:p>
    <w:p w:rsidR="00470585" w:rsidRPr="00831727" w:rsidRDefault="00C32496" w:rsidP="00831727">
      <w:pPr>
        <w:pStyle w:val="a4"/>
        <w:numPr>
          <w:ilvl w:val="1"/>
          <w:numId w:val="2"/>
        </w:numPr>
        <w:tabs>
          <w:tab w:val="left" w:pos="153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31727">
        <w:rPr>
          <w:sz w:val="26"/>
          <w:szCs w:val="26"/>
        </w:rPr>
        <w:t>Текущий контроль успеваемости представляет собой контроль освоения программного материала учебных дисциплин, МДК, ПМ. Для оценки персональных достижений обучающихся требованиям соответствующей</w:t>
      </w:r>
      <w:r w:rsidRPr="00831727">
        <w:rPr>
          <w:spacing w:val="-1"/>
          <w:sz w:val="26"/>
          <w:szCs w:val="26"/>
        </w:rPr>
        <w:t xml:space="preserve"> </w:t>
      </w:r>
      <w:r w:rsidRPr="00831727">
        <w:rPr>
          <w:sz w:val="26"/>
          <w:szCs w:val="26"/>
        </w:rPr>
        <w:t>ОПОП</w:t>
      </w:r>
      <w:r w:rsidRPr="00831727">
        <w:rPr>
          <w:spacing w:val="-5"/>
          <w:sz w:val="26"/>
          <w:szCs w:val="26"/>
        </w:rPr>
        <w:t xml:space="preserve"> </w:t>
      </w:r>
      <w:r w:rsidRPr="00831727">
        <w:rPr>
          <w:sz w:val="26"/>
          <w:szCs w:val="26"/>
        </w:rPr>
        <w:t>создаются фонды</w:t>
      </w:r>
      <w:r w:rsidRPr="00831727">
        <w:rPr>
          <w:spacing w:val="-1"/>
          <w:sz w:val="26"/>
          <w:szCs w:val="26"/>
        </w:rPr>
        <w:t xml:space="preserve"> </w:t>
      </w:r>
      <w:r w:rsidRPr="00831727">
        <w:rPr>
          <w:sz w:val="26"/>
          <w:szCs w:val="26"/>
        </w:rPr>
        <w:t>оценочных</w:t>
      </w:r>
      <w:r w:rsidRPr="00831727">
        <w:rPr>
          <w:spacing w:val="-5"/>
          <w:sz w:val="26"/>
          <w:szCs w:val="26"/>
        </w:rPr>
        <w:t xml:space="preserve"> </w:t>
      </w:r>
      <w:r w:rsidRPr="00831727">
        <w:rPr>
          <w:sz w:val="26"/>
          <w:szCs w:val="26"/>
        </w:rPr>
        <w:t>средств, позволяющие оценить знания, умения и освоенные ОК и ПК. Результаты текущего контроля успеваемости заносятся в журналы учебных занятий.</w:t>
      </w:r>
    </w:p>
    <w:p w:rsidR="00470585" w:rsidRPr="00831727" w:rsidRDefault="00C32496" w:rsidP="00831727">
      <w:pPr>
        <w:pStyle w:val="a4"/>
        <w:numPr>
          <w:ilvl w:val="1"/>
          <w:numId w:val="2"/>
        </w:numPr>
        <w:tabs>
          <w:tab w:val="left" w:pos="1537"/>
        </w:tabs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831727">
        <w:rPr>
          <w:sz w:val="26"/>
          <w:szCs w:val="26"/>
        </w:rPr>
        <w:t xml:space="preserve">Промежуточная аттестация включает: </w:t>
      </w:r>
      <w:r w:rsidR="005E4045" w:rsidRPr="00831727">
        <w:rPr>
          <w:sz w:val="26"/>
          <w:szCs w:val="26"/>
        </w:rPr>
        <w:t xml:space="preserve">зачеты, дифференцированные зачеты, </w:t>
      </w:r>
      <w:r w:rsidRPr="00831727">
        <w:rPr>
          <w:sz w:val="26"/>
          <w:szCs w:val="26"/>
        </w:rPr>
        <w:t>экзамены, экзамены квалификационные, заче</w:t>
      </w:r>
      <w:r w:rsidR="00342235" w:rsidRPr="00831727">
        <w:rPr>
          <w:sz w:val="26"/>
          <w:szCs w:val="26"/>
        </w:rPr>
        <w:t>ты, курсовую работу, контрольные работы</w:t>
      </w:r>
      <w:r w:rsidRPr="00831727">
        <w:rPr>
          <w:sz w:val="26"/>
          <w:szCs w:val="26"/>
        </w:rPr>
        <w:t>.</w:t>
      </w:r>
      <w:proofErr w:type="gramEnd"/>
      <w:r w:rsidRPr="00831727">
        <w:rPr>
          <w:spacing w:val="80"/>
          <w:sz w:val="26"/>
          <w:szCs w:val="26"/>
        </w:rPr>
        <w:t xml:space="preserve"> </w:t>
      </w:r>
      <w:r w:rsidRPr="00831727">
        <w:rPr>
          <w:sz w:val="26"/>
          <w:szCs w:val="26"/>
        </w:rPr>
        <w:t>Формы</w:t>
      </w:r>
      <w:r w:rsidRPr="00831727">
        <w:rPr>
          <w:spacing w:val="40"/>
          <w:sz w:val="26"/>
          <w:szCs w:val="26"/>
        </w:rPr>
        <w:t xml:space="preserve"> </w:t>
      </w:r>
      <w:r w:rsidRPr="00831727">
        <w:rPr>
          <w:sz w:val="26"/>
          <w:szCs w:val="26"/>
        </w:rPr>
        <w:t xml:space="preserve">и порядок промежуточной аттестации выбираются заочным отделением самостоятельно. При проведении промежуточной аттестации руководство осуществляется в соответствии с Положением о промежуточной аттестации </w:t>
      </w:r>
      <w:proofErr w:type="gramStart"/>
      <w:r w:rsidR="005E4045" w:rsidRPr="00831727">
        <w:rPr>
          <w:sz w:val="26"/>
          <w:szCs w:val="26"/>
        </w:rPr>
        <w:t>обучающихся</w:t>
      </w:r>
      <w:proofErr w:type="gramEnd"/>
      <w:r w:rsidR="005E4045" w:rsidRPr="00831727">
        <w:rPr>
          <w:sz w:val="26"/>
          <w:szCs w:val="26"/>
        </w:rPr>
        <w:t xml:space="preserve"> </w:t>
      </w:r>
      <w:r w:rsidRPr="00831727">
        <w:rPr>
          <w:sz w:val="26"/>
          <w:szCs w:val="26"/>
        </w:rPr>
        <w:t>техникума.</w:t>
      </w:r>
    </w:p>
    <w:p w:rsidR="00470585" w:rsidRPr="00831727" w:rsidRDefault="00C32496" w:rsidP="00831727">
      <w:pPr>
        <w:pStyle w:val="a4"/>
        <w:numPr>
          <w:ilvl w:val="1"/>
          <w:numId w:val="2"/>
        </w:numPr>
        <w:tabs>
          <w:tab w:val="left" w:pos="153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31727">
        <w:rPr>
          <w:sz w:val="26"/>
          <w:szCs w:val="26"/>
        </w:rPr>
        <w:t xml:space="preserve">Количество экзаменов в учебном году должно быть не более 8, </w:t>
      </w:r>
      <w:r w:rsidR="005E4045" w:rsidRPr="00831727">
        <w:rPr>
          <w:sz w:val="26"/>
          <w:szCs w:val="26"/>
        </w:rPr>
        <w:t xml:space="preserve">зачетов и </w:t>
      </w:r>
      <w:r w:rsidRPr="00831727">
        <w:rPr>
          <w:sz w:val="26"/>
          <w:szCs w:val="26"/>
        </w:rPr>
        <w:t xml:space="preserve">дифференцированных зачетов – 10 (без учета зачетов по физической культуре). В день проведения промежуточной аттестации не планируются другие виды учебной деятельности. Зачеты </w:t>
      </w:r>
      <w:r w:rsidR="005E4045" w:rsidRPr="00831727">
        <w:rPr>
          <w:sz w:val="26"/>
          <w:szCs w:val="26"/>
        </w:rPr>
        <w:t>и дифференцированных зачетов проводя</w:t>
      </w:r>
      <w:r w:rsidRPr="00831727">
        <w:rPr>
          <w:sz w:val="26"/>
          <w:szCs w:val="26"/>
        </w:rPr>
        <w:t>тся за счет времени, отводимого на изучение данной дисциплины.</w:t>
      </w:r>
    </w:p>
    <w:p w:rsidR="004D66C9" w:rsidRPr="00831727" w:rsidRDefault="004D66C9" w:rsidP="00831727">
      <w:pPr>
        <w:pStyle w:val="a4"/>
        <w:numPr>
          <w:ilvl w:val="1"/>
          <w:numId w:val="2"/>
        </w:numPr>
        <w:tabs>
          <w:tab w:val="left" w:pos="1537"/>
        </w:tabs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831727">
        <w:rPr>
          <w:sz w:val="26"/>
          <w:szCs w:val="26"/>
        </w:rPr>
        <w:t>После освоения каждого профессионального модуля (включающего в себя теоретическую часть по МДК, учебную и производственную практики (практику по профилю специальности) проводятся экзамены (квалификационные)</w:t>
      </w:r>
      <w:proofErr w:type="gramEnd"/>
    </w:p>
    <w:p w:rsidR="00470585" w:rsidRPr="00831727" w:rsidRDefault="00C32496" w:rsidP="00831727">
      <w:pPr>
        <w:pStyle w:val="a4"/>
        <w:numPr>
          <w:ilvl w:val="1"/>
          <w:numId w:val="2"/>
        </w:numPr>
        <w:tabs>
          <w:tab w:val="left" w:pos="153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31727">
        <w:rPr>
          <w:sz w:val="26"/>
          <w:szCs w:val="26"/>
        </w:rPr>
        <w:t xml:space="preserve">В межсессионный период выполняются домашние контрольные работы, количество которых в учебном году не более 10. Домашние контрольные работы подлежат обязательному рецензированию. Каждая контрольная работа проверяется преподавателем в срок не более 7 дней. Общий срок нахождения домашней контрольной работы на заочном отделении не превышает 2 недель. </w:t>
      </w:r>
      <w:r w:rsidRPr="00831727">
        <w:rPr>
          <w:sz w:val="26"/>
          <w:szCs w:val="26"/>
        </w:rPr>
        <w:lastRenderedPageBreak/>
        <w:t>Результаты проверки фиксируются в журнале учета домашних контрольных работ.</w:t>
      </w:r>
    </w:p>
    <w:p w:rsidR="00470585" w:rsidRPr="00831727" w:rsidRDefault="005E4045" w:rsidP="00831727">
      <w:pPr>
        <w:pStyle w:val="a3"/>
        <w:tabs>
          <w:tab w:val="left" w:pos="3538"/>
        </w:tabs>
        <w:spacing w:line="276" w:lineRule="auto"/>
        <w:ind w:left="0" w:firstLine="709"/>
        <w:rPr>
          <w:spacing w:val="50"/>
          <w:w w:val="150"/>
          <w:sz w:val="26"/>
          <w:szCs w:val="26"/>
        </w:rPr>
      </w:pPr>
      <w:r w:rsidRPr="00831727">
        <w:rPr>
          <w:sz w:val="26"/>
          <w:szCs w:val="26"/>
        </w:rPr>
        <w:t xml:space="preserve">Не </w:t>
      </w:r>
      <w:r w:rsidR="00C32496" w:rsidRPr="00831727">
        <w:rPr>
          <w:sz w:val="26"/>
          <w:szCs w:val="26"/>
        </w:rPr>
        <w:t>зачтенные контрольные работы подлежат повторному выполнению и сопровождаются развернутой рецензией. Повторно выполненную контрольную работу направляют на рецензирование ранее проверявшему эту работу преподавателю. Повторное рецензирование и оплата за него проводится в общем порядке:</w:t>
      </w:r>
      <w:r w:rsidR="00C32496" w:rsidRPr="00831727">
        <w:rPr>
          <w:spacing w:val="-3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на рецензирование контрольных</w:t>
      </w:r>
      <w:r w:rsidR="00C32496" w:rsidRPr="00831727">
        <w:rPr>
          <w:spacing w:val="-3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работ по</w:t>
      </w:r>
      <w:r w:rsidRPr="00831727">
        <w:rPr>
          <w:sz w:val="26"/>
          <w:szCs w:val="26"/>
        </w:rPr>
        <w:t xml:space="preserve"> </w:t>
      </w:r>
      <w:r w:rsidR="00342235" w:rsidRPr="00831727">
        <w:rPr>
          <w:sz w:val="26"/>
          <w:szCs w:val="26"/>
        </w:rPr>
        <w:t>о</w:t>
      </w:r>
      <w:r w:rsidRPr="00831727">
        <w:rPr>
          <w:sz w:val="26"/>
          <w:szCs w:val="26"/>
        </w:rPr>
        <w:t>бще</w:t>
      </w:r>
      <w:r w:rsidR="00342235" w:rsidRPr="00831727">
        <w:rPr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 xml:space="preserve">гуманитарным и социально-экономическим, математическим и </w:t>
      </w:r>
      <w:r w:rsidR="00342235" w:rsidRPr="00831727">
        <w:rPr>
          <w:sz w:val="26"/>
          <w:szCs w:val="26"/>
        </w:rPr>
        <w:t>о</w:t>
      </w:r>
      <w:r w:rsidRPr="00831727">
        <w:rPr>
          <w:sz w:val="26"/>
          <w:szCs w:val="26"/>
        </w:rPr>
        <w:t>бще</w:t>
      </w:r>
      <w:r w:rsidR="00342235" w:rsidRPr="00831727">
        <w:rPr>
          <w:sz w:val="26"/>
          <w:szCs w:val="26"/>
        </w:rPr>
        <w:t xml:space="preserve"> </w:t>
      </w:r>
      <w:r w:rsidR="00C32496" w:rsidRPr="00831727">
        <w:rPr>
          <w:spacing w:val="-2"/>
          <w:sz w:val="26"/>
          <w:szCs w:val="26"/>
        </w:rPr>
        <w:t>естественнонаучным</w:t>
      </w:r>
      <w:r w:rsidR="00C32496" w:rsidRPr="00831727">
        <w:rPr>
          <w:sz w:val="26"/>
          <w:szCs w:val="26"/>
        </w:rPr>
        <w:tab/>
        <w:t>дисциплинам</w:t>
      </w:r>
      <w:r w:rsidR="00C32496" w:rsidRPr="00831727">
        <w:rPr>
          <w:spacing w:val="50"/>
          <w:w w:val="150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отводится</w:t>
      </w:r>
      <w:r w:rsidR="00C32496" w:rsidRPr="00831727">
        <w:rPr>
          <w:spacing w:val="50"/>
          <w:w w:val="150"/>
          <w:sz w:val="26"/>
          <w:szCs w:val="26"/>
        </w:rPr>
        <w:t xml:space="preserve">   </w:t>
      </w:r>
      <w:r w:rsidR="00C32496" w:rsidRPr="00831727">
        <w:rPr>
          <w:sz w:val="26"/>
          <w:szCs w:val="26"/>
        </w:rPr>
        <w:t>0,5</w:t>
      </w:r>
      <w:r w:rsidR="00C32496" w:rsidRPr="00831727">
        <w:rPr>
          <w:spacing w:val="49"/>
          <w:w w:val="150"/>
          <w:sz w:val="26"/>
          <w:szCs w:val="26"/>
        </w:rPr>
        <w:t xml:space="preserve">   </w:t>
      </w:r>
      <w:r w:rsidR="00C32496" w:rsidRPr="00831727">
        <w:rPr>
          <w:sz w:val="26"/>
          <w:szCs w:val="26"/>
        </w:rPr>
        <w:t>часа;</w:t>
      </w:r>
      <w:r w:rsidR="00C32496" w:rsidRPr="00831727">
        <w:rPr>
          <w:spacing w:val="50"/>
          <w:w w:val="150"/>
          <w:sz w:val="26"/>
          <w:szCs w:val="26"/>
        </w:rPr>
        <w:t xml:space="preserve">   </w:t>
      </w:r>
      <w:r w:rsidR="00C32496" w:rsidRPr="00831727">
        <w:rPr>
          <w:spacing w:val="-5"/>
          <w:sz w:val="26"/>
          <w:szCs w:val="26"/>
        </w:rPr>
        <w:t>по</w:t>
      </w:r>
      <w:r w:rsidR="00342235" w:rsidRPr="00831727">
        <w:rPr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общепрофессиональным дисциплинам, междисциплинарным курсам– 0,75 часа.</w:t>
      </w:r>
    </w:p>
    <w:p w:rsidR="00470585" w:rsidRPr="00831727" w:rsidRDefault="00C32496" w:rsidP="00831727">
      <w:pPr>
        <w:pStyle w:val="a4"/>
        <w:numPr>
          <w:ilvl w:val="1"/>
          <w:numId w:val="2"/>
        </w:numPr>
        <w:tabs>
          <w:tab w:val="left" w:pos="1537"/>
        </w:tabs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831727">
        <w:rPr>
          <w:sz w:val="26"/>
          <w:szCs w:val="26"/>
        </w:rPr>
        <w:t xml:space="preserve">Учебная и производственная практика по профилю специальности реализуется </w:t>
      </w:r>
      <w:r w:rsidR="00342235" w:rsidRPr="00831727">
        <w:rPr>
          <w:sz w:val="26"/>
          <w:szCs w:val="26"/>
        </w:rPr>
        <w:t>обучающимся</w:t>
      </w:r>
      <w:r w:rsidRPr="00831727">
        <w:rPr>
          <w:sz w:val="26"/>
          <w:szCs w:val="26"/>
        </w:rPr>
        <w:t xml:space="preserve"> самостоятельно в объеме, предусмотренном для очной формы обучения, с предоставлением и последующей защитой отчета в </w:t>
      </w:r>
      <w:r w:rsidR="00342235" w:rsidRPr="00831727">
        <w:rPr>
          <w:sz w:val="26"/>
          <w:szCs w:val="26"/>
        </w:rPr>
        <w:t>промежуточной аттестации</w:t>
      </w:r>
      <w:r w:rsidRPr="00831727">
        <w:rPr>
          <w:sz w:val="26"/>
          <w:szCs w:val="26"/>
        </w:rPr>
        <w:t>.</w:t>
      </w:r>
      <w:proofErr w:type="gramEnd"/>
    </w:p>
    <w:p w:rsidR="00470585" w:rsidRPr="00831727" w:rsidRDefault="00C32496" w:rsidP="00831727">
      <w:pPr>
        <w:pStyle w:val="a4"/>
        <w:numPr>
          <w:ilvl w:val="1"/>
          <w:numId w:val="2"/>
        </w:numPr>
        <w:tabs>
          <w:tab w:val="left" w:pos="153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31727">
        <w:rPr>
          <w:sz w:val="26"/>
          <w:szCs w:val="26"/>
        </w:rPr>
        <w:t xml:space="preserve">Преддипломная практика является обязательной для всех </w:t>
      </w:r>
      <w:r w:rsidR="00342235" w:rsidRPr="00831727">
        <w:rPr>
          <w:sz w:val="26"/>
          <w:szCs w:val="26"/>
        </w:rPr>
        <w:t>обучающихся</w:t>
      </w:r>
      <w:r w:rsidRPr="00831727">
        <w:rPr>
          <w:sz w:val="26"/>
          <w:szCs w:val="26"/>
        </w:rPr>
        <w:t xml:space="preserve">, проводится после последней сессии и предшествует Государственной итоговой аттестации, реализуется </w:t>
      </w:r>
      <w:r w:rsidR="00342235" w:rsidRPr="00831727">
        <w:rPr>
          <w:sz w:val="26"/>
          <w:szCs w:val="26"/>
        </w:rPr>
        <w:t>обучающимся</w:t>
      </w:r>
      <w:r w:rsidRPr="00831727">
        <w:rPr>
          <w:sz w:val="26"/>
          <w:szCs w:val="26"/>
        </w:rPr>
        <w:t xml:space="preserve"> в объеме не более 4 недель.</w:t>
      </w:r>
    </w:p>
    <w:p w:rsidR="00470585" w:rsidRPr="00831727" w:rsidRDefault="00342235" w:rsidP="00831727">
      <w:pPr>
        <w:pStyle w:val="a4"/>
        <w:numPr>
          <w:ilvl w:val="1"/>
          <w:numId w:val="2"/>
        </w:numPr>
        <w:tabs>
          <w:tab w:val="left" w:pos="153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31727">
        <w:rPr>
          <w:sz w:val="26"/>
          <w:szCs w:val="26"/>
        </w:rPr>
        <w:t>Обучающиеся</w:t>
      </w:r>
      <w:r w:rsidR="00C32496" w:rsidRPr="00831727">
        <w:rPr>
          <w:sz w:val="26"/>
          <w:szCs w:val="26"/>
        </w:rPr>
        <w:t>, имеющие стаж работы по профилю специальности (родственной ей) или работающие на должностях, соответствующих получаемой квалификации, освобождаются от прохождения практик</w:t>
      </w:r>
      <w:r w:rsidRPr="00831727">
        <w:rPr>
          <w:sz w:val="26"/>
          <w:szCs w:val="26"/>
        </w:rPr>
        <w:t xml:space="preserve"> (при предъявлении подтверждающих документов)</w:t>
      </w:r>
      <w:r w:rsidR="00C32496" w:rsidRPr="00831727">
        <w:rPr>
          <w:sz w:val="26"/>
          <w:szCs w:val="26"/>
        </w:rPr>
        <w:t xml:space="preserve">, </w:t>
      </w:r>
      <w:proofErr w:type="gramStart"/>
      <w:r w:rsidR="00C32496" w:rsidRPr="00831727">
        <w:rPr>
          <w:sz w:val="26"/>
          <w:szCs w:val="26"/>
        </w:rPr>
        <w:t>кроме</w:t>
      </w:r>
      <w:proofErr w:type="gramEnd"/>
      <w:r w:rsidR="00C32496" w:rsidRPr="00831727">
        <w:rPr>
          <w:sz w:val="26"/>
          <w:szCs w:val="26"/>
        </w:rPr>
        <w:t xml:space="preserve"> </w:t>
      </w:r>
      <w:r w:rsidR="00C32496" w:rsidRPr="00831727">
        <w:rPr>
          <w:spacing w:val="-2"/>
          <w:sz w:val="26"/>
          <w:szCs w:val="26"/>
        </w:rPr>
        <w:t>преддипломной.</w:t>
      </w:r>
    </w:p>
    <w:p w:rsidR="00470585" w:rsidRPr="00831727" w:rsidRDefault="00C32496" w:rsidP="00831727">
      <w:pPr>
        <w:pStyle w:val="a4"/>
        <w:numPr>
          <w:ilvl w:val="1"/>
          <w:numId w:val="2"/>
        </w:numPr>
        <w:tabs>
          <w:tab w:val="left" w:pos="153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31727">
        <w:rPr>
          <w:sz w:val="26"/>
          <w:szCs w:val="26"/>
        </w:rPr>
        <w:t>Государственная итоговая аттестация осуществляется в соответствии с Положением об итоговой государственной аттестации выпускников техникума.</w:t>
      </w:r>
    </w:p>
    <w:p w:rsidR="00470585" w:rsidRPr="00831727" w:rsidRDefault="00C32496" w:rsidP="00831727">
      <w:pPr>
        <w:pStyle w:val="a4"/>
        <w:numPr>
          <w:ilvl w:val="1"/>
          <w:numId w:val="2"/>
        </w:numPr>
        <w:tabs>
          <w:tab w:val="left" w:pos="1537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831727">
        <w:rPr>
          <w:sz w:val="26"/>
          <w:szCs w:val="26"/>
        </w:rPr>
        <w:t xml:space="preserve">Виды итоговой государственной аттестации определены Федеральным государственным образовательным стандартом по специальности и учебным планом для очной формы </w:t>
      </w:r>
      <w:proofErr w:type="gramStart"/>
      <w:r w:rsidRPr="00831727">
        <w:rPr>
          <w:sz w:val="26"/>
          <w:szCs w:val="26"/>
        </w:rPr>
        <w:t>обучения по</w:t>
      </w:r>
      <w:proofErr w:type="gramEnd"/>
      <w:r w:rsidRPr="00831727">
        <w:rPr>
          <w:sz w:val="26"/>
          <w:szCs w:val="26"/>
        </w:rPr>
        <w:t xml:space="preserve"> конкретной </w:t>
      </w:r>
      <w:r w:rsidRPr="00831727">
        <w:rPr>
          <w:spacing w:val="-2"/>
          <w:sz w:val="26"/>
          <w:szCs w:val="26"/>
        </w:rPr>
        <w:t>специальности.</w:t>
      </w:r>
    </w:p>
    <w:p w:rsidR="00831727" w:rsidRPr="00831727" w:rsidRDefault="00831727" w:rsidP="00831727">
      <w:pPr>
        <w:pStyle w:val="a4"/>
        <w:tabs>
          <w:tab w:val="left" w:pos="1537"/>
        </w:tabs>
        <w:spacing w:line="276" w:lineRule="auto"/>
        <w:ind w:left="709" w:firstLine="0"/>
        <w:rPr>
          <w:sz w:val="26"/>
          <w:szCs w:val="26"/>
        </w:rPr>
      </w:pPr>
    </w:p>
    <w:p w:rsidR="00470585" w:rsidRPr="00831727" w:rsidRDefault="00C32496">
      <w:pPr>
        <w:pStyle w:val="21"/>
        <w:numPr>
          <w:ilvl w:val="0"/>
          <w:numId w:val="4"/>
        </w:numPr>
        <w:tabs>
          <w:tab w:val="left" w:pos="2555"/>
        </w:tabs>
        <w:spacing w:before="4"/>
        <w:ind w:left="2554" w:hanging="568"/>
        <w:jc w:val="both"/>
        <w:rPr>
          <w:sz w:val="26"/>
          <w:szCs w:val="26"/>
        </w:rPr>
      </w:pPr>
      <w:r w:rsidRPr="00831727">
        <w:rPr>
          <w:sz w:val="26"/>
          <w:szCs w:val="26"/>
        </w:rPr>
        <w:t>Порядок</w:t>
      </w:r>
      <w:r w:rsidRPr="00831727">
        <w:rPr>
          <w:spacing w:val="-11"/>
          <w:sz w:val="26"/>
          <w:szCs w:val="26"/>
        </w:rPr>
        <w:t xml:space="preserve"> </w:t>
      </w:r>
      <w:r w:rsidRPr="00831727">
        <w:rPr>
          <w:sz w:val="26"/>
          <w:szCs w:val="26"/>
        </w:rPr>
        <w:t>проведения</w:t>
      </w:r>
      <w:r w:rsidRPr="00831727">
        <w:rPr>
          <w:spacing w:val="-10"/>
          <w:sz w:val="26"/>
          <w:szCs w:val="26"/>
        </w:rPr>
        <w:t xml:space="preserve"> </w:t>
      </w:r>
      <w:r w:rsidRPr="00831727">
        <w:rPr>
          <w:sz w:val="26"/>
          <w:szCs w:val="26"/>
        </w:rPr>
        <w:t>учебного</w:t>
      </w:r>
      <w:r w:rsidRPr="00831727">
        <w:rPr>
          <w:spacing w:val="-13"/>
          <w:sz w:val="26"/>
          <w:szCs w:val="26"/>
        </w:rPr>
        <w:t xml:space="preserve"> </w:t>
      </w:r>
      <w:r w:rsidRPr="00831727">
        <w:rPr>
          <w:spacing w:val="-2"/>
          <w:sz w:val="26"/>
          <w:szCs w:val="26"/>
        </w:rPr>
        <w:t>процесса</w:t>
      </w:r>
    </w:p>
    <w:p w:rsidR="00470585" w:rsidRPr="00831727" w:rsidRDefault="00C32496" w:rsidP="00B40D5B">
      <w:pPr>
        <w:pStyle w:val="a4"/>
        <w:numPr>
          <w:ilvl w:val="1"/>
          <w:numId w:val="1"/>
        </w:numPr>
        <w:tabs>
          <w:tab w:val="left" w:pos="970"/>
        </w:tabs>
        <w:spacing w:line="276" w:lineRule="auto"/>
        <w:ind w:left="0" w:firstLine="709"/>
        <w:rPr>
          <w:sz w:val="26"/>
          <w:szCs w:val="26"/>
        </w:rPr>
      </w:pPr>
      <w:r w:rsidRPr="00831727">
        <w:rPr>
          <w:sz w:val="26"/>
          <w:szCs w:val="26"/>
        </w:rPr>
        <w:t xml:space="preserve">Виды учебной деятельности, календарные сроки выполнения домашних контрольных работ и проведения сессии указываются в разрабатываемом заочным отделением индивидуальном учебном графике, который </w:t>
      </w:r>
      <w:r w:rsidR="004D66C9" w:rsidRPr="00831727">
        <w:rPr>
          <w:sz w:val="26"/>
          <w:szCs w:val="26"/>
        </w:rPr>
        <w:t xml:space="preserve">выкладывается на сайте </w:t>
      </w:r>
      <w:r w:rsidRPr="00831727">
        <w:rPr>
          <w:sz w:val="26"/>
          <w:szCs w:val="26"/>
        </w:rPr>
        <w:t xml:space="preserve"> в начале каждого учебного года.</w:t>
      </w:r>
    </w:p>
    <w:p w:rsidR="00470585" w:rsidRPr="00831727" w:rsidRDefault="004D66C9" w:rsidP="00B40D5B">
      <w:pPr>
        <w:pStyle w:val="a4"/>
        <w:numPr>
          <w:ilvl w:val="1"/>
          <w:numId w:val="1"/>
        </w:numPr>
        <w:tabs>
          <w:tab w:val="left" w:pos="970"/>
        </w:tabs>
        <w:spacing w:line="276" w:lineRule="auto"/>
        <w:ind w:left="0" w:firstLine="709"/>
        <w:rPr>
          <w:sz w:val="26"/>
          <w:szCs w:val="26"/>
        </w:rPr>
      </w:pPr>
      <w:proofErr w:type="gramStart"/>
      <w:r w:rsidRPr="00831727">
        <w:rPr>
          <w:sz w:val="26"/>
          <w:szCs w:val="26"/>
        </w:rPr>
        <w:t>Обучающимся</w:t>
      </w:r>
      <w:proofErr w:type="gramEnd"/>
      <w:r w:rsidR="00C32496" w:rsidRPr="00831727">
        <w:rPr>
          <w:sz w:val="26"/>
          <w:szCs w:val="26"/>
        </w:rPr>
        <w:t>, выполнившим индивидуальный учебный график, предоставляется право на дополнительный оплачиваемый отпуск.</w:t>
      </w:r>
    </w:p>
    <w:p w:rsidR="00470585" w:rsidRPr="00831727" w:rsidRDefault="00C32496" w:rsidP="00B40D5B">
      <w:pPr>
        <w:pStyle w:val="a4"/>
        <w:numPr>
          <w:ilvl w:val="1"/>
          <w:numId w:val="1"/>
        </w:numPr>
        <w:tabs>
          <w:tab w:val="left" w:pos="970"/>
        </w:tabs>
        <w:spacing w:line="276" w:lineRule="auto"/>
        <w:ind w:left="0" w:firstLine="709"/>
        <w:rPr>
          <w:sz w:val="26"/>
          <w:szCs w:val="26"/>
        </w:rPr>
      </w:pPr>
      <w:r w:rsidRPr="00831727">
        <w:rPr>
          <w:sz w:val="26"/>
          <w:szCs w:val="26"/>
        </w:rPr>
        <w:t xml:space="preserve">Справка-вызов направляется персонально каждому обучающемуся не </w:t>
      </w:r>
      <w:proofErr w:type="gramStart"/>
      <w:r w:rsidRPr="00831727">
        <w:rPr>
          <w:sz w:val="26"/>
          <w:szCs w:val="26"/>
        </w:rPr>
        <w:t>позднее</w:t>
      </w:r>
      <w:proofErr w:type="gramEnd"/>
      <w:r w:rsidRPr="00831727">
        <w:rPr>
          <w:sz w:val="26"/>
          <w:szCs w:val="26"/>
        </w:rPr>
        <w:t xml:space="preserve"> чем за 2 недели до начала сессии.</w:t>
      </w:r>
    </w:p>
    <w:p w:rsidR="00470585" w:rsidRPr="00831727" w:rsidRDefault="004D66C9" w:rsidP="00B40D5B">
      <w:pPr>
        <w:pStyle w:val="a4"/>
        <w:numPr>
          <w:ilvl w:val="1"/>
          <w:numId w:val="1"/>
        </w:numPr>
        <w:tabs>
          <w:tab w:val="left" w:pos="970"/>
        </w:tabs>
        <w:spacing w:line="276" w:lineRule="auto"/>
        <w:ind w:left="0" w:firstLine="709"/>
        <w:rPr>
          <w:sz w:val="26"/>
          <w:szCs w:val="26"/>
        </w:rPr>
      </w:pPr>
      <w:proofErr w:type="gramStart"/>
      <w:r w:rsidRPr="00831727">
        <w:rPr>
          <w:sz w:val="26"/>
          <w:szCs w:val="26"/>
        </w:rPr>
        <w:t>Обучающийся</w:t>
      </w:r>
      <w:r w:rsidR="00C32496" w:rsidRPr="00831727">
        <w:rPr>
          <w:sz w:val="26"/>
          <w:szCs w:val="26"/>
        </w:rPr>
        <w:t>, не выполнившим по уважительным причинам индивидуальный график учебного</w:t>
      </w:r>
      <w:r w:rsidR="00C32496" w:rsidRPr="00831727">
        <w:rPr>
          <w:spacing w:val="-4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процесса</w:t>
      </w:r>
      <w:r w:rsidR="00C32496" w:rsidRPr="00831727">
        <w:rPr>
          <w:spacing w:val="-3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к</w:t>
      </w:r>
      <w:r w:rsidR="00C32496" w:rsidRPr="00831727">
        <w:rPr>
          <w:spacing w:val="-4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началу</w:t>
      </w:r>
      <w:r w:rsidR="00C32496" w:rsidRPr="00831727">
        <w:rPr>
          <w:spacing w:val="-4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сессии</w:t>
      </w:r>
      <w:r w:rsidRPr="00831727">
        <w:rPr>
          <w:sz w:val="26"/>
          <w:szCs w:val="26"/>
        </w:rPr>
        <w:t xml:space="preserve"> (при предъявлении подтверждающих документов)</w:t>
      </w:r>
      <w:r w:rsidR="00C32496" w:rsidRPr="00831727">
        <w:rPr>
          <w:sz w:val="26"/>
          <w:szCs w:val="26"/>
        </w:rPr>
        <w:t xml:space="preserve">, устанавливается другой срок ее проведения и за </w:t>
      </w:r>
      <w:r w:rsidRPr="00831727">
        <w:rPr>
          <w:sz w:val="26"/>
          <w:szCs w:val="26"/>
        </w:rPr>
        <w:t>обучающимся</w:t>
      </w:r>
      <w:r w:rsidR="00C32496" w:rsidRPr="00831727">
        <w:rPr>
          <w:sz w:val="26"/>
          <w:szCs w:val="26"/>
        </w:rPr>
        <w:t xml:space="preserve"> сохраняется право на дополнительный</w:t>
      </w:r>
      <w:r w:rsidR="00C32496" w:rsidRPr="00831727">
        <w:rPr>
          <w:spacing w:val="-4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оплачиваемый</w:t>
      </w:r>
      <w:r w:rsidR="00C32496" w:rsidRPr="00831727">
        <w:rPr>
          <w:spacing w:val="-4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отпуск, предусмотренный</w:t>
      </w:r>
      <w:r w:rsidR="00C32496" w:rsidRPr="00831727">
        <w:rPr>
          <w:spacing w:val="-4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на</w:t>
      </w:r>
      <w:r w:rsidR="00C32496" w:rsidRPr="00831727">
        <w:rPr>
          <w:spacing w:val="-3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данную</w:t>
      </w:r>
      <w:r w:rsidR="00C32496" w:rsidRPr="00831727">
        <w:rPr>
          <w:spacing w:val="-5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сессию.</w:t>
      </w:r>
      <w:proofErr w:type="gramEnd"/>
    </w:p>
    <w:p w:rsidR="00470585" w:rsidRPr="00831727" w:rsidRDefault="004D66C9" w:rsidP="00B40D5B">
      <w:pPr>
        <w:pStyle w:val="a4"/>
        <w:numPr>
          <w:ilvl w:val="1"/>
          <w:numId w:val="1"/>
        </w:numPr>
        <w:tabs>
          <w:tab w:val="left" w:pos="970"/>
        </w:tabs>
        <w:spacing w:line="276" w:lineRule="auto"/>
        <w:ind w:left="0" w:firstLine="709"/>
        <w:rPr>
          <w:sz w:val="26"/>
          <w:szCs w:val="26"/>
        </w:rPr>
      </w:pPr>
      <w:r w:rsidRPr="00831727">
        <w:rPr>
          <w:sz w:val="26"/>
          <w:szCs w:val="26"/>
        </w:rPr>
        <w:t>Обучающиеся</w:t>
      </w:r>
      <w:r w:rsidR="00C32496" w:rsidRPr="00831727">
        <w:rPr>
          <w:sz w:val="26"/>
          <w:szCs w:val="26"/>
        </w:rPr>
        <w:t xml:space="preserve">, прибывшие на сессию без справки-вызова, допускаются к выполнению всех видов учебной деятельности по дисциплине, по которой успешно </w:t>
      </w:r>
      <w:r w:rsidR="00C32496" w:rsidRPr="00831727">
        <w:rPr>
          <w:sz w:val="26"/>
          <w:szCs w:val="26"/>
        </w:rPr>
        <w:lastRenderedPageBreak/>
        <w:t>выполнены предусмотренные учебным планом домашние контрольные работы, а также к посещению учебных занятий по другим дисциплинам за исключением сдачи по ним экзаменов и зачетов.</w:t>
      </w:r>
    </w:p>
    <w:p w:rsidR="00470585" w:rsidRPr="00831727" w:rsidRDefault="00C32496" w:rsidP="00B40D5B">
      <w:pPr>
        <w:pStyle w:val="a4"/>
        <w:numPr>
          <w:ilvl w:val="1"/>
          <w:numId w:val="1"/>
        </w:numPr>
        <w:tabs>
          <w:tab w:val="left" w:pos="970"/>
        </w:tabs>
        <w:spacing w:line="276" w:lineRule="auto"/>
        <w:ind w:left="0" w:firstLine="709"/>
        <w:rPr>
          <w:sz w:val="26"/>
          <w:szCs w:val="26"/>
        </w:rPr>
      </w:pPr>
      <w:r w:rsidRPr="00831727">
        <w:rPr>
          <w:sz w:val="26"/>
          <w:szCs w:val="26"/>
        </w:rPr>
        <w:t>Не позднее, чем за 10 дней до начала сессии составляется расписание ее проведения, которое утверждается директором техникума.</w:t>
      </w:r>
    </w:p>
    <w:p w:rsidR="00470585" w:rsidRPr="00831727" w:rsidRDefault="00C32496" w:rsidP="00B40D5B">
      <w:pPr>
        <w:pStyle w:val="a4"/>
        <w:numPr>
          <w:ilvl w:val="1"/>
          <w:numId w:val="1"/>
        </w:numPr>
        <w:tabs>
          <w:tab w:val="left" w:pos="970"/>
        </w:tabs>
        <w:spacing w:line="276" w:lineRule="auto"/>
        <w:ind w:left="0" w:firstLine="709"/>
        <w:rPr>
          <w:sz w:val="26"/>
          <w:szCs w:val="26"/>
        </w:rPr>
      </w:pPr>
      <w:r w:rsidRPr="00831727">
        <w:rPr>
          <w:sz w:val="26"/>
          <w:szCs w:val="26"/>
        </w:rPr>
        <w:t>После окончания сессии составляется сводная ведомость итоговых оценок по учебным группам.</w:t>
      </w:r>
    </w:p>
    <w:p w:rsidR="00470585" w:rsidRPr="00831727" w:rsidRDefault="00C32496" w:rsidP="00B40D5B">
      <w:pPr>
        <w:pStyle w:val="a4"/>
        <w:numPr>
          <w:ilvl w:val="1"/>
          <w:numId w:val="1"/>
        </w:numPr>
        <w:tabs>
          <w:tab w:val="left" w:pos="970"/>
        </w:tabs>
        <w:spacing w:line="276" w:lineRule="auto"/>
        <w:ind w:left="0" w:firstLine="709"/>
        <w:rPr>
          <w:sz w:val="26"/>
          <w:szCs w:val="26"/>
        </w:rPr>
      </w:pPr>
      <w:r w:rsidRPr="00831727">
        <w:rPr>
          <w:sz w:val="26"/>
          <w:szCs w:val="26"/>
        </w:rPr>
        <w:t xml:space="preserve">На основании результатов промежуточной аттестации готовится приказ директора техникума о переводе на следующий курс </w:t>
      </w:r>
      <w:r w:rsidR="004D66C9" w:rsidRPr="00831727">
        <w:rPr>
          <w:sz w:val="26"/>
          <w:szCs w:val="26"/>
        </w:rPr>
        <w:t>обучающихся</w:t>
      </w:r>
      <w:r w:rsidRPr="00831727">
        <w:rPr>
          <w:sz w:val="26"/>
          <w:szCs w:val="26"/>
        </w:rPr>
        <w:t>, сдавших сессию.</w:t>
      </w:r>
    </w:p>
    <w:p w:rsidR="00470585" w:rsidRPr="00831727" w:rsidRDefault="004D66C9" w:rsidP="00B40D5B">
      <w:pPr>
        <w:pStyle w:val="a4"/>
        <w:numPr>
          <w:ilvl w:val="1"/>
          <w:numId w:val="1"/>
        </w:numPr>
        <w:tabs>
          <w:tab w:val="left" w:pos="970"/>
        </w:tabs>
        <w:spacing w:line="276" w:lineRule="auto"/>
        <w:ind w:left="0" w:firstLine="709"/>
        <w:rPr>
          <w:sz w:val="26"/>
          <w:szCs w:val="26"/>
        </w:rPr>
      </w:pPr>
      <w:r w:rsidRPr="00831727">
        <w:rPr>
          <w:sz w:val="26"/>
          <w:szCs w:val="26"/>
        </w:rPr>
        <w:t>Обучающимся</w:t>
      </w:r>
      <w:r w:rsidR="00C32496" w:rsidRPr="00831727">
        <w:rPr>
          <w:sz w:val="26"/>
          <w:szCs w:val="26"/>
        </w:rPr>
        <w:t>, не выполнившим индивидуальный график учебного процесса и не переведенным на следующий курс, устанавливается конкретный срок повторной промежуточной аттестации.</w:t>
      </w:r>
    </w:p>
    <w:p w:rsidR="00470585" w:rsidRPr="00831727" w:rsidRDefault="00C32496" w:rsidP="00B40D5B">
      <w:pPr>
        <w:pStyle w:val="a4"/>
        <w:numPr>
          <w:ilvl w:val="1"/>
          <w:numId w:val="1"/>
        </w:numPr>
        <w:tabs>
          <w:tab w:val="left" w:pos="1537"/>
        </w:tabs>
        <w:spacing w:line="276" w:lineRule="auto"/>
        <w:ind w:left="0" w:firstLine="709"/>
        <w:rPr>
          <w:sz w:val="26"/>
          <w:szCs w:val="26"/>
        </w:rPr>
      </w:pPr>
      <w:r w:rsidRPr="00831727">
        <w:rPr>
          <w:sz w:val="26"/>
          <w:szCs w:val="26"/>
        </w:rPr>
        <w:t xml:space="preserve">Предоставление </w:t>
      </w:r>
      <w:r w:rsidR="004D66C9" w:rsidRPr="00831727">
        <w:rPr>
          <w:sz w:val="26"/>
          <w:szCs w:val="26"/>
        </w:rPr>
        <w:t>обучающимся</w:t>
      </w:r>
      <w:r w:rsidRPr="00831727">
        <w:rPr>
          <w:sz w:val="26"/>
          <w:szCs w:val="26"/>
        </w:rPr>
        <w:t xml:space="preserve"> академических отпусков</w:t>
      </w:r>
      <w:r w:rsidRPr="00831727">
        <w:rPr>
          <w:spacing w:val="40"/>
          <w:sz w:val="26"/>
          <w:szCs w:val="26"/>
        </w:rPr>
        <w:t xml:space="preserve"> </w:t>
      </w:r>
      <w:r w:rsidRPr="00831727">
        <w:rPr>
          <w:sz w:val="26"/>
          <w:szCs w:val="26"/>
        </w:rPr>
        <w:t>производится</w:t>
      </w:r>
      <w:r w:rsidRPr="00831727">
        <w:rPr>
          <w:spacing w:val="-5"/>
          <w:sz w:val="26"/>
          <w:szCs w:val="26"/>
        </w:rPr>
        <w:t xml:space="preserve"> </w:t>
      </w:r>
      <w:r w:rsidRPr="00831727">
        <w:rPr>
          <w:sz w:val="26"/>
          <w:szCs w:val="26"/>
        </w:rPr>
        <w:t>в</w:t>
      </w:r>
      <w:r w:rsidRPr="00831727">
        <w:rPr>
          <w:spacing w:val="-7"/>
          <w:sz w:val="26"/>
          <w:szCs w:val="26"/>
        </w:rPr>
        <w:t xml:space="preserve"> </w:t>
      </w:r>
      <w:r w:rsidRPr="00831727">
        <w:rPr>
          <w:sz w:val="26"/>
          <w:szCs w:val="26"/>
        </w:rPr>
        <w:t>соответствии</w:t>
      </w:r>
      <w:r w:rsidRPr="00831727">
        <w:rPr>
          <w:spacing w:val="-6"/>
          <w:sz w:val="26"/>
          <w:szCs w:val="26"/>
        </w:rPr>
        <w:t xml:space="preserve"> </w:t>
      </w:r>
      <w:r w:rsidRPr="00831727">
        <w:rPr>
          <w:sz w:val="26"/>
          <w:szCs w:val="26"/>
        </w:rPr>
        <w:t>с</w:t>
      </w:r>
      <w:r w:rsidRPr="00831727">
        <w:rPr>
          <w:spacing w:val="-5"/>
          <w:sz w:val="26"/>
          <w:szCs w:val="26"/>
        </w:rPr>
        <w:t xml:space="preserve"> </w:t>
      </w:r>
      <w:r w:rsidRPr="00831727">
        <w:rPr>
          <w:sz w:val="26"/>
          <w:szCs w:val="26"/>
        </w:rPr>
        <w:t>приказом Минобразования</w:t>
      </w:r>
      <w:r w:rsidRPr="00831727">
        <w:rPr>
          <w:spacing w:val="-1"/>
          <w:sz w:val="26"/>
          <w:szCs w:val="26"/>
        </w:rPr>
        <w:t xml:space="preserve"> </w:t>
      </w:r>
      <w:r w:rsidRPr="00831727">
        <w:rPr>
          <w:sz w:val="26"/>
          <w:szCs w:val="26"/>
        </w:rPr>
        <w:t>России</w:t>
      </w:r>
      <w:r w:rsidRPr="00831727">
        <w:rPr>
          <w:spacing w:val="-2"/>
          <w:sz w:val="26"/>
          <w:szCs w:val="26"/>
        </w:rPr>
        <w:t xml:space="preserve"> </w:t>
      </w:r>
      <w:r w:rsidRPr="00831727">
        <w:rPr>
          <w:sz w:val="26"/>
          <w:szCs w:val="26"/>
        </w:rPr>
        <w:t>«О</w:t>
      </w:r>
      <w:r w:rsidRPr="00831727">
        <w:rPr>
          <w:spacing w:val="-1"/>
          <w:sz w:val="26"/>
          <w:szCs w:val="26"/>
        </w:rPr>
        <w:t xml:space="preserve"> </w:t>
      </w:r>
      <w:r w:rsidRPr="00831727">
        <w:rPr>
          <w:sz w:val="26"/>
          <w:szCs w:val="26"/>
        </w:rPr>
        <w:t>порядке предоставления академических отпусков» от 05.11.98 г. № 2782.</w:t>
      </w:r>
    </w:p>
    <w:p w:rsidR="00470585" w:rsidRPr="00831727" w:rsidRDefault="004D66C9" w:rsidP="00B40D5B">
      <w:pPr>
        <w:pStyle w:val="a4"/>
        <w:numPr>
          <w:ilvl w:val="1"/>
          <w:numId w:val="1"/>
        </w:numPr>
        <w:tabs>
          <w:tab w:val="left" w:pos="1537"/>
        </w:tabs>
        <w:spacing w:line="276" w:lineRule="auto"/>
        <w:ind w:left="0" w:firstLine="709"/>
        <w:rPr>
          <w:sz w:val="26"/>
          <w:szCs w:val="26"/>
        </w:rPr>
      </w:pPr>
      <w:proofErr w:type="gramStart"/>
      <w:r w:rsidRPr="00831727">
        <w:rPr>
          <w:sz w:val="26"/>
          <w:szCs w:val="26"/>
        </w:rPr>
        <w:t>Обучающемуся</w:t>
      </w:r>
      <w:proofErr w:type="gramEnd"/>
      <w:r w:rsidR="00C32496" w:rsidRPr="00831727">
        <w:rPr>
          <w:sz w:val="26"/>
          <w:szCs w:val="26"/>
        </w:rPr>
        <w:t>,</w:t>
      </w:r>
      <w:r w:rsidR="00C32496" w:rsidRPr="00831727">
        <w:rPr>
          <w:spacing w:val="-3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отчисленному</w:t>
      </w:r>
      <w:r w:rsidR="00C32496" w:rsidRPr="00831727">
        <w:rPr>
          <w:spacing w:val="-9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с</w:t>
      </w:r>
      <w:r w:rsidR="00C32496" w:rsidRPr="00831727">
        <w:rPr>
          <w:spacing w:val="-5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заочного</w:t>
      </w:r>
      <w:r w:rsidR="00C32496" w:rsidRPr="00831727">
        <w:rPr>
          <w:spacing w:val="-6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отделения</w:t>
      </w:r>
      <w:r w:rsidR="00C32496" w:rsidRPr="00831727">
        <w:rPr>
          <w:spacing w:val="-5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техникума</w:t>
      </w:r>
      <w:r w:rsidR="00C32496" w:rsidRPr="00831727">
        <w:rPr>
          <w:spacing w:val="-5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>или</w:t>
      </w:r>
      <w:r w:rsidR="00C32496" w:rsidRPr="00831727">
        <w:rPr>
          <w:spacing w:val="-6"/>
          <w:sz w:val="26"/>
          <w:szCs w:val="26"/>
        </w:rPr>
        <w:t xml:space="preserve"> </w:t>
      </w:r>
      <w:r w:rsidR="00C32496" w:rsidRPr="00831727">
        <w:rPr>
          <w:sz w:val="26"/>
          <w:szCs w:val="26"/>
        </w:rPr>
        <w:t xml:space="preserve">при его переходе в другое образовательное учреждение, выдается академическая </w:t>
      </w:r>
      <w:r w:rsidR="00C32496" w:rsidRPr="00831727">
        <w:rPr>
          <w:spacing w:val="-2"/>
          <w:sz w:val="26"/>
          <w:szCs w:val="26"/>
        </w:rPr>
        <w:t>справка.</w:t>
      </w:r>
    </w:p>
    <w:p w:rsidR="00470585" w:rsidRPr="00831727" w:rsidRDefault="00C32496" w:rsidP="00B40D5B">
      <w:pPr>
        <w:pStyle w:val="a4"/>
        <w:numPr>
          <w:ilvl w:val="1"/>
          <w:numId w:val="1"/>
        </w:numPr>
        <w:tabs>
          <w:tab w:val="left" w:pos="1537"/>
        </w:tabs>
        <w:spacing w:line="276" w:lineRule="auto"/>
        <w:ind w:left="0" w:firstLine="709"/>
        <w:rPr>
          <w:sz w:val="26"/>
          <w:szCs w:val="26"/>
        </w:rPr>
      </w:pPr>
      <w:r w:rsidRPr="00831727">
        <w:rPr>
          <w:sz w:val="26"/>
          <w:szCs w:val="26"/>
        </w:rPr>
        <w:t>Выпускнику, прошедшему в установленном порядке государственную</w:t>
      </w:r>
      <w:r w:rsidRPr="00831727">
        <w:rPr>
          <w:spacing w:val="-2"/>
          <w:sz w:val="26"/>
          <w:szCs w:val="26"/>
        </w:rPr>
        <w:t xml:space="preserve"> </w:t>
      </w:r>
      <w:r w:rsidRPr="00831727">
        <w:rPr>
          <w:sz w:val="26"/>
          <w:szCs w:val="26"/>
        </w:rPr>
        <w:t>итоговую</w:t>
      </w:r>
      <w:r w:rsidRPr="00831727">
        <w:rPr>
          <w:spacing w:val="-2"/>
          <w:sz w:val="26"/>
          <w:szCs w:val="26"/>
        </w:rPr>
        <w:t xml:space="preserve"> </w:t>
      </w:r>
      <w:r w:rsidRPr="00831727">
        <w:rPr>
          <w:sz w:val="26"/>
          <w:szCs w:val="26"/>
        </w:rPr>
        <w:t>аттестацию, выдается документ</w:t>
      </w:r>
      <w:r w:rsidRPr="00831727">
        <w:rPr>
          <w:spacing w:val="-2"/>
          <w:sz w:val="26"/>
          <w:szCs w:val="26"/>
        </w:rPr>
        <w:t xml:space="preserve"> </w:t>
      </w:r>
      <w:r w:rsidRPr="00831727">
        <w:rPr>
          <w:sz w:val="26"/>
          <w:szCs w:val="26"/>
        </w:rPr>
        <w:t xml:space="preserve">об образовании и о квалификации. Образцы таких документов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Министерством </w:t>
      </w:r>
      <w:r w:rsidR="004D66C9" w:rsidRPr="00831727">
        <w:rPr>
          <w:sz w:val="26"/>
          <w:szCs w:val="26"/>
        </w:rPr>
        <w:t>просвещения</w:t>
      </w:r>
      <w:r w:rsidRPr="00831727">
        <w:rPr>
          <w:sz w:val="26"/>
          <w:szCs w:val="26"/>
        </w:rPr>
        <w:t xml:space="preserve"> Российской Федерации.</w:t>
      </w:r>
    </w:p>
    <w:p w:rsidR="00831727" w:rsidRPr="00831727" w:rsidRDefault="00831727" w:rsidP="00831727">
      <w:pPr>
        <w:pStyle w:val="a4"/>
        <w:tabs>
          <w:tab w:val="left" w:pos="1537"/>
        </w:tabs>
        <w:ind w:right="115" w:firstLine="0"/>
        <w:rPr>
          <w:sz w:val="26"/>
          <w:szCs w:val="26"/>
        </w:rPr>
      </w:pPr>
    </w:p>
    <w:p w:rsidR="00B40D5B" w:rsidRPr="00B40D5B" w:rsidRDefault="00831727" w:rsidP="00B40D5B">
      <w:pPr>
        <w:pStyle w:val="a4"/>
        <w:numPr>
          <w:ilvl w:val="0"/>
          <w:numId w:val="4"/>
        </w:numPr>
        <w:tabs>
          <w:tab w:val="left" w:pos="1537"/>
        </w:tabs>
        <w:ind w:left="0" w:firstLine="709"/>
        <w:jc w:val="center"/>
        <w:rPr>
          <w:b/>
          <w:sz w:val="26"/>
          <w:szCs w:val="26"/>
        </w:rPr>
      </w:pPr>
      <w:r w:rsidRPr="00B40D5B">
        <w:rPr>
          <w:b/>
          <w:sz w:val="26"/>
          <w:szCs w:val="26"/>
        </w:rPr>
        <w:t>П</w:t>
      </w:r>
      <w:r w:rsidR="00B40D5B" w:rsidRPr="00B40D5B">
        <w:rPr>
          <w:b/>
          <w:sz w:val="26"/>
          <w:szCs w:val="26"/>
        </w:rPr>
        <w:t xml:space="preserve">рава и обязанности </w:t>
      </w:r>
      <w:proofErr w:type="gramStart"/>
      <w:r w:rsidR="00B40D5B" w:rsidRPr="00B40D5B">
        <w:rPr>
          <w:b/>
          <w:sz w:val="26"/>
          <w:szCs w:val="26"/>
        </w:rPr>
        <w:t>обучающихся</w:t>
      </w:r>
      <w:proofErr w:type="gramEnd"/>
      <w:r w:rsidR="00B40D5B" w:rsidRPr="00B40D5B">
        <w:rPr>
          <w:b/>
          <w:sz w:val="26"/>
          <w:szCs w:val="26"/>
        </w:rPr>
        <w:t xml:space="preserve"> заочного отделения </w:t>
      </w:r>
      <w:r w:rsidRPr="00B40D5B">
        <w:rPr>
          <w:b/>
          <w:sz w:val="26"/>
          <w:szCs w:val="26"/>
        </w:rPr>
        <w:t xml:space="preserve"> </w:t>
      </w:r>
    </w:p>
    <w:p w:rsidR="00831727" w:rsidRPr="00B40D5B" w:rsidRDefault="00831727" w:rsidP="00B40D5B">
      <w:pPr>
        <w:tabs>
          <w:tab w:val="left" w:pos="1537"/>
        </w:tabs>
        <w:ind w:firstLine="709"/>
        <w:jc w:val="both"/>
        <w:rPr>
          <w:sz w:val="26"/>
          <w:szCs w:val="26"/>
        </w:rPr>
      </w:pPr>
      <w:r w:rsidRPr="00B40D5B">
        <w:rPr>
          <w:sz w:val="26"/>
          <w:szCs w:val="26"/>
        </w:rPr>
        <w:t>4.1. Обучающиеся заочного отделения могут совмещать учебу с работой и пользоваться при этом льготами, установленными законодательством Российской Федерации о труде и об образовании. Справк</w:t>
      </w:r>
      <w:proofErr w:type="gramStart"/>
      <w:r w:rsidRPr="00B40D5B">
        <w:rPr>
          <w:sz w:val="26"/>
          <w:szCs w:val="26"/>
        </w:rPr>
        <w:t>а-</w:t>
      </w:r>
      <w:proofErr w:type="gramEnd"/>
      <w:r w:rsidRPr="00B40D5B">
        <w:rPr>
          <w:sz w:val="26"/>
          <w:szCs w:val="26"/>
        </w:rPr>
        <w:t xml:space="preserve"> вызов выдается каждому успешно обучающемуся не позднее чем за 2 недели до начала сессии. </w:t>
      </w:r>
    </w:p>
    <w:p w:rsidR="00831727" w:rsidRPr="00831727" w:rsidRDefault="00831727" w:rsidP="00B40D5B">
      <w:pPr>
        <w:pStyle w:val="a4"/>
        <w:tabs>
          <w:tab w:val="left" w:pos="1537"/>
        </w:tabs>
        <w:ind w:left="0" w:firstLine="709"/>
        <w:rPr>
          <w:sz w:val="26"/>
          <w:szCs w:val="26"/>
        </w:rPr>
      </w:pPr>
      <w:r w:rsidRPr="00831727">
        <w:rPr>
          <w:sz w:val="26"/>
          <w:szCs w:val="26"/>
        </w:rPr>
        <w:t xml:space="preserve">4.2. Порядок и условия перевода, восстановления и отчисления на заочном отделении определены Положением о порядке перевода, отчисления и </w:t>
      </w:r>
      <w:proofErr w:type="gramStart"/>
      <w:r w:rsidRPr="00831727">
        <w:rPr>
          <w:sz w:val="26"/>
          <w:szCs w:val="26"/>
        </w:rPr>
        <w:t>восстановления</w:t>
      </w:r>
      <w:proofErr w:type="gramEnd"/>
      <w:r w:rsidRPr="00831727">
        <w:rPr>
          <w:sz w:val="26"/>
          <w:szCs w:val="26"/>
        </w:rPr>
        <w:t xml:space="preserve"> обучающихся в ГАПОУ АО «Архангельский техникум водных магистралей»</w:t>
      </w:r>
    </w:p>
    <w:p w:rsidR="00831727" w:rsidRPr="00831727" w:rsidRDefault="00831727" w:rsidP="00B40D5B">
      <w:pPr>
        <w:pStyle w:val="a4"/>
        <w:tabs>
          <w:tab w:val="left" w:pos="1537"/>
        </w:tabs>
        <w:ind w:left="0" w:firstLine="709"/>
        <w:rPr>
          <w:sz w:val="28"/>
          <w:szCs w:val="28"/>
        </w:rPr>
      </w:pPr>
      <w:r w:rsidRPr="00831727">
        <w:rPr>
          <w:sz w:val="26"/>
          <w:szCs w:val="26"/>
        </w:rPr>
        <w:t xml:space="preserve"> 4.5. Обучающиеся заочного отделения обязаны соблюдать Правила внутреннего распорядка, которые регламентируют деятельность, поведение и взаимоотношения обучающихся, работников и администрации образовательного учреждения.</w:t>
      </w:r>
    </w:p>
    <w:sectPr w:rsidR="00831727" w:rsidRPr="00831727" w:rsidSect="00831727">
      <w:footerReference w:type="default" r:id="rId9"/>
      <w:pgSz w:w="11910" w:h="16840"/>
      <w:pgMar w:top="1040" w:right="740" w:bottom="993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1AE" w:rsidRDefault="009D11AE" w:rsidP="00B40D5B">
      <w:r>
        <w:separator/>
      </w:r>
    </w:p>
  </w:endnote>
  <w:endnote w:type="continuationSeparator" w:id="0">
    <w:p w:rsidR="009D11AE" w:rsidRDefault="009D11AE" w:rsidP="00B4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82958"/>
      <w:docPartObj>
        <w:docPartGallery w:val="Page Numbers (Bottom of Page)"/>
        <w:docPartUnique/>
      </w:docPartObj>
    </w:sdtPr>
    <w:sdtEndPr/>
    <w:sdtContent>
      <w:p w:rsidR="00B40D5B" w:rsidRDefault="009D11A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D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0D5B" w:rsidRDefault="00B40D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1AE" w:rsidRDefault="009D11AE" w:rsidP="00B40D5B">
      <w:r>
        <w:separator/>
      </w:r>
    </w:p>
  </w:footnote>
  <w:footnote w:type="continuationSeparator" w:id="0">
    <w:p w:rsidR="009D11AE" w:rsidRDefault="009D11AE" w:rsidP="00B4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DE1"/>
    <w:multiLevelType w:val="hybridMultilevel"/>
    <w:tmpl w:val="4874E2E6"/>
    <w:lvl w:ilvl="0" w:tplc="5016E0FE">
      <w:start w:val="1"/>
      <w:numFmt w:val="decimal"/>
      <w:lvlText w:val="%1."/>
      <w:lvlJc w:val="left"/>
      <w:pPr>
        <w:ind w:left="425" w:hanging="2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1256E51E">
      <w:numFmt w:val="bullet"/>
      <w:lvlText w:val="•"/>
      <w:lvlJc w:val="left"/>
      <w:pPr>
        <w:ind w:left="4342" w:hanging="283"/>
      </w:pPr>
      <w:rPr>
        <w:rFonts w:hint="default"/>
        <w:lang w:val="ru-RU" w:eastAsia="en-US" w:bidi="ar-SA"/>
      </w:rPr>
    </w:lvl>
    <w:lvl w:ilvl="2" w:tplc="6AAEEFA2">
      <w:numFmt w:val="bullet"/>
      <w:lvlText w:val="•"/>
      <w:lvlJc w:val="left"/>
      <w:pPr>
        <w:ind w:left="4924" w:hanging="283"/>
      </w:pPr>
      <w:rPr>
        <w:rFonts w:hint="default"/>
        <w:lang w:val="ru-RU" w:eastAsia="en-US" w:bidi="ar-SA"/>
      </w:rPr>
    </w:lvl>
    <w:lvl w:ilvl="3" w:tplc="DD52517A">
      <w:numFmt w:val="bullet"/>
      <w:lvlText w:val="•"/>
      <w:lvlJc w:val="left"/>
      <w:pPr>
        <w:ind w:left="5507" w:hanging="283"/>
      </w:pPr>
      <w:rPr>
        <w:rFonts w:hint="default"/>
        <w:lang w:val="ru-RU" w:eastAsia="en-US" w:bidi="ar-SA"/>
      </w:rPr>
    </w:lvl>
    <w:lvl w:ilvl="4" w:tplc="274E465C">
      <w:numFmt w:val="bullet"/>
      <w:lvlText w:val="•"/>
      <w:lvlJc w:val="left"/>
      <w:pPr>
        <w:ind w:left="6089" w:hanging="283"/>
      </w:pPr>
      <w:rPr>
        <w:rFonts w:hint="default"/>
        <w:lang w:val="ru-RU" w:eastAsia="en-US" w:bidi="ar-SA"/>
      </w:rPr>
    </w:lvl>
    <w:lvl w:ilvl="5" w:tplc="C72425D2">
      <w:numFmt w:val="bullet"/>
      <w:lvlText w:val="•"/>
      <w:lvlJc w:val="left"/>
      <w:pPr>
        <w:ind w:left="6672" w:hanging="283"/>
      </w:pPr>
      <w:rPr>
        <w:rFonts w:hint="default"/>
        <w:lang w:val="ru-RU" w:eastAsia="en-US" w:bidi="ar-SA"/>
      </w:rPr>
    </w:lvl>
    <w:lvl w:ilvl="6" w:tplc="48BCB86A">
      <w:numFmt w:val="bullet"/>
      <w:lvlText w:val="•"/>
      <w:lvlJc w:val="left"/>
      <w:pPr>
        <w:ind w:left="7254" w:hanging="283"/>
      </w:pPr>
      <w:rPr>
        <w:rFonts w:hint="default"/>
        <w:lang w:val="ru-RU" w:eastAsia="en-US" w:bidi="ar-SA"/>
      </w:rPr>
    </w:lvl>
    <w:lvl w:ilvl="7" w:tplc="6C268B30">
      <w:numFmt w:val="bullet"/>
      <w:lvlText w:val="•"/>
      <w:lvlJc w:val="left"/>
      <w:pPr>
        <w:ind w:left="7836" w:hanging="283"/>
      </w:pPr>
      <w:rPr>
        <w:rFonts w:hint="default"/>
        <w:lang w:val="ru-RU" w:eastAsia="en-US" w:bidi="ar-SA"/>
      </w:rPr>
    </w:lvl>
    <w:lvl w:ilvl="8" w:tplc="29B4534E">
      <w:numFmt w:val="bullet"/>
      <w:lvlText w:val="•"/>
      <w:lvlJc w:val="left"/>
      <w:pPr>
        <w:ind w:left="8419" w:hanging="283"/>
      </w:pPr>
      <w:rPr>
        <w:rFonts w:hint="default"/>
        <w:lang w:val="ru-RU" w:eastAsia="en-US" w:bidi="ar-SA"/>
      </w:rPr>
    </w:lvl>
  </w:abstractNum>
  <w:abstractNum w:abstractNumId="1">
    <w:nsid w:val="147157A6"/>
    <w:multiLevelType w:val="multilevel"/>
    <w:tmpl w:val="DBDE7B30"/>
    <w:lvl w:ilvl="0">
      <w:start w:val="1"/>
      <w:numFmt w:val="decimal"/>
      <w:lvlText w:val="%1"/>
      <w:lvlJc w:val="left"/>
      <w:pPr>
        <w:ind w:left="119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53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27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5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8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2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6" w:hanging="336"/>
      </w:pPr>
      <w:rPr>
        <w:rFonts w:hint="default"/>
        <w:lang w:val="ru-RU" w:eastAsia="en-US" w:bidi="ar-SA"/>
      </w:rPr>
    </w:lvl>
  </w:abstractNum>
  <w:abstractNum w:abstractNumId="2">
    <w:nsid w:val="3D0E145F"/>
    <w:multiLevelType w:val="multilevel"/>
    <w:tmpl w:val="40C4157A"/>
    <w:lvl w:ilvl="0">
      <w:start w:val="3"/>
      <w:numFmt w:val="decimal"/>
      <w:lvlText w:val="%1"/>
      <w:lvlJc w:val="left"/>
      <w:pPr>
        <w:ind w:left="119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90"/>
      </w:pPr>
      <w:rPr>
        <w:rFonts w:hint="default"/>
        <w:lang w:val="ru-RU" w:eastAsia="en-US" w:bidi="ar-SA"/>
      </w:rPr>
    </w:lvl>
  </w:abstractNum>
  <w:abstractNum w:abstractNumId="3">
    <w:nsid w:val="48425FD2"/>
    <w:multiLevelType w:val="multilevel"/>
    <w:tmpl w:val="5266AA3C"/>
    <w:lvl w:ilvl="0">
      <w:start w:val="2"/>
      <w:numFmt w:val="decimal"/>
      <w:lvlText w:val="%1"/>
      <w:lvlJc w:val="left"/>
      <w:pPr>
        <w:ind w:left="119" w:hanging="9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98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9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989"/>
      </w:pPr>
      <w:rPr>
        <w:rFonts w:hint="default"/>
        <w:lang w:val="ru-RU" w:eastAsia="en-US" w:bidi="ar-SA"/>
      </w:rPr>
    </w:lvl>
  </w:abstractNum>
  <w:abstractNum w:abstractNumId="4">
    <w:nsid w:val="7B8D2AA1"/>
    <w:multiLevelType w:val="multilevel"/>
    <w:tmpl w:val="29423B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0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70585"/>
    <w:rsid w:val="00342235"/>
    <w:rsid w:val="00470585"/>
    <w:rsid w:val="004A374B"/>
    <w:rsid w:val="004D66C9"/>
    <w:rsid w:val="005E4045"/>
    <w:rsid w:val="006836A3"/>
    <w:rsid w:val="00831727"/>
    <w:rsid w:val="009D11AE"/>
    <w:rsid w:val="009F0B0C"/>
    <w:rsid w:val="00B40D5B"/>
    <w:rsid w:val="00BB5DA0"/>
    <w:rsid w:val="00C32496"/>
    <w:rsid w:val="00C5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058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6836A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05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0585"/>
    <w:pPr>
      <w:ind w:left="119" w:firstLine="360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470585"/>
    <w:pPr>
      <w:ind w:left="441" w:hanging="2157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70585"/>
    <w:pPr>
      <w:spacing w:line="319" w:lineRule="exact"/>
      <w:ind w:left="2554" w:hanging="568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0585"/>
    <w:pPr>
      <w:ind w:left="119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470585"/>
  </w:style>
  <w:style w:type="character" w:customStyle="1" w:styleId="10">
    <w:name w:val="Заголовок 1 Знак"/>
    <w:basedOn w:val="a0"/>
    <w:link w:val="1"/>
    <w:uiPriority w:val="9"/>
    <w:rsid w:val="006836A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B40D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0D5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40D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0D5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35CE5-A47D-4880-ABC6-9C34DF1A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2187</Words>
  <Characters>12467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КорниловаОВ</dc:creator>
  <cp:lastModifiedBy>mee48@yandex.ru</cp:lastModifiedBy>
  <cp:revision>4</cp:revision>
  <dcterms:created xsi:type="dcterms:W3CDTF">2021-12-23T03:07:00Z</dcterms:created>
  <dcterms:modified xsi:type="dcterms:W3CDTF">2022-11-22T10:48:00Z</dcterms:modified>
</cp:coreProperties>
</file>